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57" w:type="dxa"/>
        <w:jc w:val="center"/>
        <w:tblLook w:val="04A0" w:firstRow="1" w:lastRow="0" w:firstColumn="1" w:lastColumn="0" w:noHBand="0" w:noVBand="1"/>
      </w:tblPr>
      <w:tblGrid>
        <w:gridCol w:w="3666"/>
        <w:gridCol w:w="5791"/>
      </w:tblGrid>
      <w:tr w:rsidR="000D004A" w:rsidTr="007939FC">
        <w:trPr>
          <w:trHeight w:val="1701"/>
          <w:jc w:val="center"/>
        </w:trPr>
        <w:tc>
          <w:tcPr>
            <w:tcW w:w="3666" w:type="dxa"/>
          </w:tcPr>
          <w:p w:rsidR="000D004A" w:rsidRDefault="00AC210E">
            <w:pPr>
              <w:jc w:val="center"/>
              <w:rPr>
                <w:rFonts w:asciiTheme="majorHAnsi" w:hAnsiTheme="majorHAnsi" w:cstheme="majorHAnsi"/>
                <w:b/>
                <w:sz w:val="26"/>
              </w:rPr>
            </w:pPr>
            <w:r>
              <w:rPr>
                <w:rFonts w:asciiTheme="majorHAnsi" w:hAnsiTheme="majorHAnsi" w:cstheme="majorHAnsi"/>
                <w:b/>
                <w:sz w:val="26"/>
              </w:rPr>
              <w:t>ỦY BAN NHÂN DÂN</w:t>
            </w:r>
          </w:p>
          <w:p w:rsidR="000D004A" w:rsidRDefault="00AC210E">
            <w:pPr>
              <w:jc w:val="center"/>
              <w:rPr>
                <w:rFonts w:asciiTheme="majorHAnsi" w:hAnsiTheme="majorHAnsi" w:cstheme="majorHAnsi"/>
                <w:b/>
                <w:sz w:val="26"/>
              </w:rPr>
            </w:pPr>
            <w:r>
              <w:rPr>
                <w:rFonts w:asciiTheme="majorHAnsi" w:hAnsiTheme="majorHAnsi" w:cstheme="majorHAnsi"/>
                <w:b/>
                <w:sz w:val="26"/>
              </w:rPr>
              <w:t xml:space="preserve">XÃ </w:t>
            </w:r>
            <w:r w:rsidR="007939FC">
              <w:rPr>
                <w:rFonts w:asciiTheme="majorHAnsi" w:hAnsiTheme="majorHAnsi" w:cstheme="majorHAnsi"/>
                <w:b/>
                <w:sz w:val="26"/>
              </w:rPr>
              <w:t>KỲ ANH</w:t>
            </w:r>
          </w:p>
          <w:p w:rsidR="000F442E" w:rsidRDefault="00AC210E" w:rsidP="000F442E">
            <w:pPr>
              <w:jc w:val="center"/>
              <w:rPr>
                <w:rFonts w:asciiTheme="majorHAnsi" w:hAnsiTheme="majorHAnsi" w:cstheme="majorHAnsi"/>
                <w:sz w:val="26"/>
              </w:rPr>
            </w:pPr>
            <w:r>
              <w:rPr>
                <w:rFonts w:asciiTheme="majorHAnsi" w:hAnsiTheme="majorHAnsi" w:cstheme="majorHAnsi"/>
                <w:noProof/>
              </w:rPr>
              <mc:AlternateContent>
                <mc:Choice Requires="wps">
                  <w:drawing>
                    <wp:anchor distT="0" distB="0" distL="114300" distR="114300" simplePos="0" relativeHeight="251654656" behindDoc="0" locked="0" layoutInCell="1" allowOverlap="1" wp14:anchorId="6569A87B" wp14:editId="21716594">
                      <wp:simplePos x="0" y="0"/>
                      <wp:positionH relativeFrom="column">
                        <wp:posOffset>852805</wp:posOffset>
                      </wp:positionH>
                      <wp:positionV relativeFrom="paragraph">
                        <wp:posOffset>25937</wp:posOffset>
                      </wp:positionV>
                      <wp:extent cx="576262" cy="0"/>
                      <wp:effectExtent l="0" t="0" r="33655" b="1905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5D7209" id="_x0000_t32" coordsize="21600,21600" o:spt="32" o:oned="t" path="m,l21600,21600e" filled="f">
                      <v:path arrowok="t" fillok="f" o:connecttype="none"/>
                      <o:lock v:ext="edit" shapetype="t"/>
                    </v:shapetype>
                    <v:shape id="AutoShape 6" o:spid="_x0000_s1026" type="#_x0000_t32" style="position:absolute;margin-left:67.15pt;margin-top:2.05pt;width:45.35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"/>
                  </w:pict>
                </mc:Fallback>
              </mc:AlternateContent>
            </w:r>
          </w:p>
          <w:p w:rsidR="000F442E" w:rsidRPr="000F442E" w:rsidRDefault="00CE54D8" w:rsidP="000F442E">
            <w:pPr>
              <w:jc w:val="center"/>
              <w:rPr>
                <w:rFonts w:asciiTheme="majorHAnsi" w:hAnsiTheme="majorHAnsi" w:cstheme="majorHAnsi"/>
                <w:sz w:val="26"/>
              </w:rPr>
            </w:pPr>
            <w:r>
              <w:rPr>
                <w:rFonts w:asciiTheme="majorHAnsi" w:hAnsiTheme="majorHAnsi" w:cstheme="majorHAnsi"/>
                <w:sz w:val="26"/>
              </w:rPr>
              <w:t xml:space="preserve">Số:    </w:t>
            </w:r>
            <w:r w:rsidR="000F442E">
              <w:rPr>
                <w:rFonts w:asciiTheme="majorHAnsi" w:hAnsiTheme="majorHAnsi" w:cstheme="majorHAnsi"/>
                <w:sz w:val="26"/>
              </w:rPr>
              <w:t xml:space="preserve"> </w:t>
            </w:r>
            <w:r w:rsidR="00B26070">
              <w:rPr>
                <w:rFonts w:asciiTheme="majorHAnsi" w:hAnsiTheme="majorHAnsi" w:cstheme="majorHAnsi"/>
                <w:sz w:val="26"/>
                <w:lang w:val="vi-VN"/>
              </w:rPr>
              <w:t xml:space="preserve">     </w:t>
            </w:r>
            <w:r w:rsidR="000F442E">
              <w:rPr>
                <w:rFonts w:asciiTheme="majorHAnsi" w:hAnsiTheme="majorHAnsi" w:cstheme="majorHAnsi"/>
                <w:sz w:val="26"/>
              </w:rPr>
              <w:t xml:space="preserve"> </w:t>
            </w:r>
            <w:r w:rsidR="000F442E" w:rsidRPr="00A558F0">
              <w:rPr>
                <w:sz w:val="26"/>
                <w:szCs w:val="26"/>
              </w:rPr>
              <w:t>/</w:t>
            </w:r>
            <w:r w:rsidR="000F442E" w:rsidRPr="000F442E">
              <w:rPr>
                <w:rFonts w:asciiTheme="majorHAnsi" w:hAnsiTheme="majorHAnsi" w:cstheme="majorHAnsi"/>
                <w:sz w:val="26"/>
                <w:szCs w:val="26"/>
              </w:rPr>
              <w:t>BC-UBND</w:t>
            </w:r>
          </w:p>
          <w:p w:rsidR="000D004A" w:rsidRPr="00522653" w:rsidRDefault="000D004A" w:rsidP="007939FC">
            <w:pPr>
              <w:rPr>
                <w:rFonts w:asciiTheme="majorHAnsi" w:hAnsiTheme="majorHAnsi" w:cstheme="majorHAnsi"/>
                <w:sz w:val="24"/>
                <w:szCs w:val="24"/>
                <w:lang w:val="vi-VN"/>
              </w:rPr>
            </w:pPr>
          </w:p>
        </w:tc>
        <w:tc>
          <w:tcPr>
            <w:tcW w:w="5791" w:type="dxa"/>
          </w:tcPr>
          <w:p w:rsidR="000D004A" w:rsidRDefault="00AC210E">
            <w:pPr>
              <w:jc w:val="center"/>
              <w:rPr>
                <w:rFonts w:asciiTheme="majorHAnsi" w:hAnsiTheme="majorHAnsi" w:cstheme="majorHAnsi"/>
                <w:b/>
                <w:sz w:val="26"/>
                <w:lang w:val="vi-VN"/>
              </w:rPr>
            </w:pPr>
            <w:r>
              <w:rPr>
                <w:rFonts w:asciiTheme="majorHAnsi" w:hAnsiTheme="majorHAnsi" w:cstheme="majorHAnsi"/>
                <w:b/>
                <w:sz w:val="26"/>
                <w:lang w:val="vi-VN"/>
              </w:rPr>
              <w:t>CỘNG HÒA XÃ HỘI CHỦ NGHĨA VIỆT NAM</w:t>
            </w:r>
          </w:p>
          <w:p w:rsidR="000D004A" w:rsidRDefault="00AC210E">
            <w:pPr>
              <w:jc w:val="center"/>
              <w:rPr>
                <w:rFonts w:asciiTheme="majorHAnsi" w:hAnsiTheme="majorHAnsi" w:cstheme="majorHAnsi"/>
                <w:b/>
                <w:szCs w:val="30"/>
                <w:lang w:val="vi-VN"/>
              </w:rPr>
            </w:pPr>
            <w:r>
              <w:rPr>
                <w:rFonts w:asciiTheme="majorHAnsi" w:hAnsiTheme="majorHAnsi" w:cstheme="majorHAnsi"/>
                <w:b/>
                <w:szCs w:val="30"/>
                <w:lang w:val="vi-VN"/>
              </w:rPr>
              <w:t>Độc lập - Tự do - Hạnh phúc</w:t>
            </w:r>
          </w:p>
          <w:p w:rsidR="000D004A" w:rsidRDefault="00AC210E">
            <w:pPr>
              <w:jc w:val="center"/>
              <w:rPr>
                <w:rFonts w:asciiTheme="majorHAnsi" w:hAnsiTheme="majorHAnsi" w:cstheme="majorHAnsi"/>
                <w:i/>
                <w:sz w:val="26"/>
                <w:lang w:val="vi-VN"/>
              </w:rPr>
            </w:pPr>
            <w:r>
              <w:rPr>
                <w:rFonts w:asciiTheme="majorHAnsi" w:hAnsiTheme="majorHAnsi" w:cstheme="majorHAnsi"/>
                <w:i/>
                <w:noProof/>
                <w:sz w:val="26"/>
              </w:rPr>
              <mc:AlternateContent>
                <mc:Choice Requires="wps">
                  <w:drawing>
                    <wp:anchor distT="0" distB="0" distL="114300" distR="114300" simplePos="0" relativeHeight="251656704" behindDoc="0" locked="0" layoutInCell="1" allowOverlap="1" wp14:anchorId="193AA54F" wp14:editId="79E49625">
                      <wp:simplePos x="0" y="0"/>
                      <wp:positionH relativeFrom="column">
                        <wp:posOffset>707009</wp:posOffset>
                      </wp:positionH>
                      <wp:positionV relativeFrom="paragraph">
                        <wp:posOffset>31750</wp:posOffset>
                      </wp:positionV>
                      <wp:extent cx="2084832" cy="0"/>
                      <wp:effectExtent l="0" t="0" r="29845" b="1905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483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654AEA" id="AutoShape 7" o:spid="_x0000_s1026" type="#_x0000_t32" style="position:absolute;margin-left:55.65pt;margin-top:2.5pt;width:164.1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"/>
                  </w:pict>
                </mc:Fallback>
              </mc:AlternateContent>
            </w:r>
          </w:p>
          <w:p w:rsidR="000D004A" w:rsidRDefault="00AC210E" w:rsidP="00B22793">
            <w:pPr>
              <w:spacing w:before="60"/>
              <w:rPr>
                <w:rFonts w:asciiTheme="majorHAnsi" w:hAnsiTheme="majorHAnsi" w:cstheme="majorHAnsi"/>
                <w:i/>
                <w:sz w:val="26"/>
                <w:lang w:val="vi-VN"/>
              </w:rPr>
            </w:pPr>
            <w:r>
              <w:rPr>
                <w:rFonts w:asciiTheme="majorHAnsi" w:hAnsiTheme="majorHAnsi" w:cstheme="majorHAnsi"/>
                <w:i/>
                <w:szCs w:val="30"/>
                <w:lang w:val="vi-VN"/>
              </w:rPr>
              <w:t xml:space="preserve">       </w:t>
            </w:r>
            <w:r>
              <w:rPr>
                <w:rFonts w:asciiTheme="majorHAnsi" w:hAnsiTheme="majorHAnsi" w:cstheme="majorHAnsi"/>
                <w:i/>
                <w:szCs w:val="30"/>
              </w:rPr>
              <w:t xml:space="preserve">     </w:t>
            </w:r>
            <w:r>
              <w:rPr>
                <w:rFonts w:asciiTheme="majorHAnsi" w:hAnsiTheme="majorHAnsi" w:cstheme="majorHAnsi"/>
                <w:i/>
                <w:szCs w:val="30"/>
                <w:lang w:val="vi-VN"/>
              </w:rPr>
              <w:t xml:space="preserve"> </w:t>
            </w:r>
            <w:r w:rsidR="007939FC">
              <w:rPr>
                <w:rFonts w:asciiTheme="majorHAnsi" w:hAnsiTheme="majorHAnsi" w:cstheme="majorHAnsi"/>
                <w:i/>
                <w:szCs w:val="30"/>
              </w:rPr>
              <w:t>Kỳ Anh</w:t>
            </w:r>
            <w:r>
              <w:rPr>
                <w:rFonts w:asciiTheme="majorHAnsi" w:hAnsiTheme="majorHAnsi" w:cstheme="majorHAnsi"/>
                <w:i/>
                <w:szCs w:val="30"/>
                <w:lang w:val="vi-VN"/>
              </w:rPr>
              <w:t xml:space="preserve">, ngày        tháng </w:t>
            </w:r>
            <w:r>
              <w:rPr>
                <w:rFonts w:asciiTheme="majorHAnsi" w:hAnsiTheme="majorHAnsi" w:cstheme="majorHAnsi"/>
                <w:i/>
                <w:szCs w:val="30"/>
              </w:rPr>
              <w:t>0</w:t>
            </w:r>
            <w:r w:rsidR="00B22793">
              <w:rPr>
                <w:rFonts w:asciiTheme="majorHAnsi" w:hAnsiTheme="majorHAnsi" w:cstheme="majorHAnsi"/>
                <w:i/>
                <w:szCs w:val="30"/>
                <w:lang w:val="vi-VN"/>
              </w:rPr>
              <w:t>5</w:t>
            </w:r>
            <w:r w:rsidR="004B758F">
              <w:rPr>
                <w:rFonts w:asciiTheme="majorHAnsi" w:hAnsiTheme="majorHAnsi" w:cstheme="majorHAnsi"/>
                <w:i/>
                <w:szCs w:val="30"/>
              </w:rPr>
              <w:t xml:space="preserve"> </w:t>
            </w:r>
            <w:r>
              <w:rPr>
                <w:rFonts w:asciiTheme="majorHAnsi" w:hAnsiTheme="majorHAnsi" w:cstheme="majorHAnsi"/>
                <w:i/>
                <w:szCs w:val="30"/>
                <w:lang w:val="vi-VN"/>
              </w:rPr>
              <w:t>năm 2026</w:t>
            </w:r>
          </w:p>
        </w:tc>
      </w:tr>
      <w:tr w:rsidR="000D004A" w:rsidTr="00522653">
        <w:trPr>
          <w:jc w:val="center"/>
        </w:trPr>
        <w:tc>
          <w:tcPr>
            <w:tcW w:w="3666" w:type="dxa"/>
          </w:tcPr>
          <w:p w:rsidR="000D004A" w:rsidRDefault="000D004A">
            <w:pPr>
              <w:rPr>
                <w:rFonts w:asciiTheme="majorHAnsi" w:hAnsiTheme="majorHAnsi" w:cstheme="majorHAnsi"/>
                <w:sz w:val="6"/>
                <w:lang w:val="vi-VN"/>
              </w:rPr>
            </w:pPr>
          </w:p>
        </w:tc>
        <w:tc>
          <w:tcPr>
            <w:tcW w:w="5791" w:type="dxa"/>
          </w:tcPr>
          <w:p w:rsidR="000D004A" w:rsidRDefault="000D004A">
            <w:pPr>
              <w:rPr>
                <w:rFonts w:asciiTheme="majorHAnsi" w:hAnsiTheme="majorHAnsi" w:cstheme="majorHAnsi"/>
                <w:sz w:val="6"/>
                <w:lang w:val="vi-VN"/>
              </w:rPr>
            </w:pPr>
          </w:p>
        </w:tc>
      </w:tr>
    </w:tbl>
    <w:p w:rsidR="008A184A" w:rsidRDefault="008A184A" w:rsidP="007939FC">
      <w:pPr>
        <w:rPr>
          <w:rFonts w:asciiTheme="majorHAnsi" w:hAnsiTheme="majorHAnsi" w:cstheme="majorHAnsi"/>
          <w:b/>
          <w:sz w:val="26"/>
          <w:szCs w:val="26"/>
          <w:lang w:val="pt-BR"/>
        </w:rPr>
      </w:pPr>
    </w:p>
    <w:p w:rsidR="000F442E" w:rsidRPr="000F442E" w:rsidRDefault="000F442E" w:rsidP="007939FC">
      <w:pPr>
        <w:jc w:val="center"/>
        <w:rPr>
          <w:rFonts w:asciiTheme="majorHAnsi" w:hAnsiTheme="majorHAnsi" w:cstheme="majorHAnsi"/>
          <w:b/>
          <w:sz w:val="26"/>
          <w:szCs w:val="26"/>
          <w:lang w:val="pt-BR"/>
        </w:rPr>
      </w:pPr>
      <w:r w:rsidRPr="000F442E">
        <w:rPr>
          <w:rFonts w:asciiTheme="majorHAnsi" w:hAnsiTheme="majorHAnsi" w:cstheme="majorHAnsi"/>
          <w:b/>
          <w:sz w:val="26"/>
          <w:szCs w:val="26"/>
          <w:lang w:val="pt-BR"/>
        </w:rPr>
        <w:t>BÁO CÁO</w:t>
      </w:r>
    </w:p>
    <w:p w:rsidR="000F442E" w:rsidRPr="000F442E" w:rsidRDefault="00B22793" w:rsidP="007939FC">
      <w:pPr>
        <w:widowControl w:val="0"/>
        <w:pBdr>
          <w:top w:val="none" w:sz="0" w:space="0" w:color="000000"/>
          <w:left w:val="none" w:sz="0" w:space="0" w:color="000000"/>
          <w:bottom w:val="none" w:sz="0" w:space="0" w:color="000000"/>
          <w:right w:val="none" w:sz="0" w:space="0" w:color="000000"/>
          <w:between w:val="none" w:sz="0" w:space="0" w:color="000000"/>
        </w:pBdr>
        <w:spacing w:after="120"/>
        <w:jc w:val="center"/>
        <w:rPr>
          <w:rFonts w:ascii="Times New Roman" w:hAnsi="Times New Roman"/>
          <w:b/>
          <w:color w:val="000000"/>
        </w:rPr>
      </w:pPr>
      <w:r>
        <w:rPr>
          <w:rFonts w:asciiTheme="majorHAnsi" w:hAnsiTheme="majorHAnsi" w:cstheme="majorHAnsi"/>
          <w:b/>
          <w:lang w:val="vi-VN"/>
        </w:rPr>
        <w:t>Gải</w:t>
      </w:r>
      <w:r w:rsidR="008A184A">
        <w:rPr>
          <w:rFonts w:asciiTheme="majorHAnsi" w:hAnsiTheme="majorHAnsi" w:cstheme="majorHAnsi"/>
          <w:b/>
        </w:rPr>
        <w:t xml:space="preserve"> trình n</w:t>
      </w:r>
      <w:r w:rsidR="000F442E" w:rsidRPr="000F442E">
        <w:rPr>
          <w:rFonts w:asciiTheme="majorHAnsi" w:hAnsiTheme="majorHAnsi" w:cstheme="majorHAnsi"/>
          <w:b/>
        </w:rPr>
        <w:t>hu cầu</w:t>
      </w:r>
      <w:r w:rsidR="00667DA6">
        <w:rPr>
          <w:rFonts w:asciiTheme="majorHAnsi" w:hAnsiTheme="majorHAnsi" w:cstheme="majorHAnsi"/>
          <w:b/>
          <w:lang w:val="vi-VN"/>
        </w:rPr>
        <w:t xml:space="preserve"> </w:t>
      </w:r>
      <w:r w:rsidR="008A184A">
        <w:rPr>
          <w:rFonts w:asciiTheme="majorHAnsi" w:hAnsiTheme="majorHAnsi" w:cstheme="majorHAnsi"/>
          <w:b/>
        </w:rPr>
        <w:t>đăng ký</w:t>
      </w:r>
      <w:r w:rsidR="000F442E" w:rsidRPr="000F442E">
        <w:rPr>
          <w:rFonts w:asciiTheme="majorHAnsi" w:hAnsiTheme="majorHAnsi" w:cstheme="majorHAnsi"/>
          <w:b/>
        </w:rPr>
        <w:t xml:space="preserve"> học nghề trình độ sơ cấp và học nghề dưới 3 tháng năm 2026 và giai đoạn 2026-2031</w:t>
      </w:r>
    </w:p>
    <w:p w:rsidR="000F442E" w:rsidRDefault="000F442E" w:rsidP="007939FC">
      <w:pPr>
        <w:spacing w:before="120" w:line="252" w:lineRule="auto"/>
        <w:jc w:val="center"/>
        <w:rPr>
          <w:bCs/>
          <w:sz w:val="27"/>
          <w:szCs w:val="27"/>
          <w:lang w:val="pt-BR"/>
        </w:rPr>
      </w:pPr>
      <w:r>
        <w:rPr>
          <w:bCs/>
          <w:noProof/>
          <w:sz w:val="27"/>
          <w:szCs w:val="27"/>
        </w:rPr>
        <mc:AlternateContent>
          <mc:Choice Requires="wps">
            <w:drawing>
              <wp:anchor distT="0" distB="0" distL="114300" distR="114300" simplePos="0" relativeHeight="251661824" behindDoc="0" locked="0" layoutInCell="1" allowOverlap="1">
                <wp:simplePos x="0" y="0"/>
                <wp:positionH relativeFrom="column">
                  <wp:posOffset>2211705</wp:posOffset>
                </wp:positionH>
                <wp:positionV relativeFrom="paragraph">
                  <wp:posOffset>20320</wp:posOffset>
                </wp:positionV>
                <wp:extent cx="1234440" cy="0"/>
                <wp:effectExtent l="11430" t="10795" r="11430" b="825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4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B5142B" id="Straight Arrow Connector 5" o:spid="_x0000_s1026" type="#_x0000_t32" style="position:absolute;margin-left:174.15pt;margin-top:1.6pt;width:97.2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"/>
            </w:pict>
          </mc:Fallback>
        </mc:AlternateContent>
      </w:r>
    </w:p>
    <w:p w:rsidR="000D004A" w:rsidRPr="00D0052D" w:rsidRDefault="00AC210E" w:rsidP="007939FC">
      <w:pPr>
        <w:spacing w:before="120"/>
        <w:ind w:left="720" w:firstLine="720"/>
        <w:rPr>
          <w:rFonts w:asciiTheme="majorHAnsi" w:hAnsiTheme="majorHAnsi" w:cstheme="majorHAnsi"/>
          <w:lang w:val="vi-VN"/>
        </w:rPr>
      </w:pPr>
      <w:r>
        <w:rPr>
          <w:rFonts w:asciiTheme="majorHAnsi" w:hAnsiTheme="majorHAnsi" w:cstheme="majorHAnsi"/>
          <w:lang w:val="vi-VN"/>
        </w:rPr>
        <w:t xml:space="preserve">Kính gửi: </w:t>
      </w:r>
      <w:r w:rsidR="00522653" w:rsidRPr="00522653">
        <w:rPr>
          <w:rFonts w:asciiTheme="majorHAnsi" w:hAnsiTheme="majorHAnsi" w:cstheme="majorHAnsi"/>
        </w:rPr>
        <w:t>Sở Giáo dục và Đào tạo</w:t>
      </w:r>
      <w:r w:rsidR="004B758F" w:rsidRPr="00522653">
        <w:rPr>
          <w:rFonts w:asciiTheme="majorHAnsi" w:hAnsiTheme="majorHAnsi" w:cstheme="majorHAnsi"/>
        </w:rPr>
        <w:t xml:space="preserve"> Hà </w:t>
      </w:r>
      <w:r w:rsidR="00D0052D">
        <w:rPr>
          <w:rFonts w:asciiTheme="majorHAnsi" w:hAnsiTheme="majorHAnsi" w:cstheme="majorHAnsi"/>
          <w:lang w:val="vi-VN"/>
        </w:rPr>
        <w:t>Tĩnh.</w:t>
      </w:r>
      <w:bookmarkStart w:id="0" w:name="_GoBack"/>
      <w:bookmarkEnd w:id="0"/>
    </w:p>
    <w:p w:rsidR="000D004A" w:rsidRPr="000F442E" w:rsidRDefault="00AC210E">
      <w:pPr>
        <w:rPr>
          <w:rFonts w:ascii="Times New Roman" w:hAnsi="Times New Roman"/>
        </w:rPr>
      </w:pPr>
      <w:r>
        <w:rPr>
          <w:rFonts w:ascii="Times New Roman" w:hAnsi="Times New Roman"/>
        </w:rPr>
        <w:t xml:space="preserve">                                            </w:t>
      </w:r>
    </w:p>
    <w:p w:rsidR="000D004A" w:rsidRDefault="000D004A">
      <w:pPr>
        <w:ind w:left="2160" w:firstLine="720"/>
        <w:jc w:val="both"/>
        <w:rPr>
          <w:rFonts w:asciiTheme="majorHAnsi" w:hAnsiTheme="majorHAnsi" w:cstheme="majorHAnsi"/>
          <w:sz w:val="2"/>
          <w:lang w:val="vi-VN"/>
        </w:rPr>
      </w:pPr>
    </w:p>
    <w:p w:rsidR="00D73B75" w:rsidRDefault="00522653" w:rsidP="00C909C8">
      <w:pPr>
        <w:widowControl w:val="0"/>
        <w:pBdr>
          <w:top w:val="none" w:sz="0" w:space="0" w:color="000000"/>
          <w:left w:val="none" w:sz="0" w:space="0" w:color="000000"/>
          <w:bottom w:val="none" w:sz="0" w:space="0" w:color="000000"/>
          <w:right w:val="none" w:sz="0" w:space="0" w:color="000000"/>
          <w:between w:val="none" w:sz="0" w:space="0" w:color="000000"/>
        </w:pBdr>
        <w:spacing w:line="276" w:lineRule="auto"/>
        <w:ind w:firstLine="709"/>
        <w:jc w:val="both"/>
        <w:rPr>
          <w:rFonts w:ascii="Times New Roman" w:hAnsi="Times New Roman"/>
          <w:color w:val="000000"/>
        </w:rPr>
      </w:pPr>
      <w:r w:rsidRPr="00522653">
        <w:rPr>
          <w:rFonts w:asciiTheme="majorHAnsi" w:hAnsiTheme="majorHAnsi" w:cstheme="majorHAnsi"/>
        </w:rPr>
        <w:t xml:space="preserve">Thực hiện Văn bản số </w:t>
      </w:r>
      <w:r w:rsidR="008A184A">
        <w:rPr>
          <w:rFonts w:asciiTheme="majorHAnsi" w:hAnsiTheme="majorHAnsi" w:cstheme="majorHAnsi"/>
        </w:rPr>
        <w:t>1496</w:t>
      </w:r>
      <w:r w:rsidRPr="00522653">
        <w:rPr>
          <w:rFonts w:asciiTheme="majorHAnsi" w:hAnsiTheme="majorHAnsi" w:cstheme="majorHAnsi"/>
        </w:rPr>
        <w:t>/</w:t>
      </w:r>
      <w:r w:rsidRPr="00522653">
        <w:rPr>
          <w:rFonts w:asciiTheme="majorHAnsi" w:hAnsiTheme="majorHAnsi" w:cstheme="majorHAnsi"/>
          <w:spacing w:val="-10"/>
          <w:lang w:val="en"/>
        </w:rPr>
        <w:t>SGDĐT-GDNN&amp;GDTX</w:t>
      </w:r>
      <w:r w:rsidRPr="00522653">
        <w:rPr>
          <w:rFonts w:asciiTheme="majorHAnsi" w:hAnsiTheme="majorHAnsi" w:cstheme="majorHAnsi"/>
        </w:rPr>
        <w:t xml:space="preserve"> ngày </w:t>
      </w:r>
      <w:r w:rsidR="008A184A">
        <w:rPr>
          <w:rFonts w:asciiTheme="majorHAnsi" w:hAnsiTheme="majorHAnsi" w:cstheme="majorHAnsi"/>
        </w:rPr>
        <w:t>6/5</w:t>
      </w:r>
      <w:r w:rsidRPr="00522653">
        <w:rPr>
          <w:rFonts w:asciiTheme="majorHAnsi" w:hAnsiTheme="majorHAnsi" w:cstheme="majorHAnsi"/>
        </w:rPr>
        <w:t>/2026 của Sở Giáo dục và Đào tạo Hà Tĩnh về việc</w:t>
      </w:r>
      <w:r w:rsidR="008A184A">
        <w:rPr>
          <w:rFonts w:asciiTheme="majorHAnsi" w:hAnsiTheme="majorHAnsi" w:cstheme="majorHAnsi"/>
        </w:rPr>
        <w:t xml:space="preserve"> báo cáo làm rõ nội dung </w:t>
      </w:r>
      <w:r w:rsidRPr="00522653">
        <w:rPr>
          <w:rFonts w:asciiTheme="majorHAnsi" w:hAnsiTheme="majorHAnsi" w:cstheme="majorHAnsi"/>
        </w:rPr>
        <w:t>đăng ký số lượng học nghề trình độ sơ cấp và học nghề dưới 3 tháng</w:t>
      </w:r>
      <w:r w:rsidR="001E26A0">
        <w:rPr>
          <w:rFonts w:asciiTheme="majorHAnsi" w:hAnsiTheme="majorHAnsi" w:cstheme="majorHAnsi"/>
        </w:rPr>
        <w:t>;</w:t>
      </w:r>
      <w:r>
        <w:rPr>
          <w:rFonts w:ascii="Times New Roman" w:hAnsi="Times New Roman"/>
          <w:color w:val="000000"/>
        </w:rPr>
        <w:t xml:space="preserve"> Sau khi </w:t>
      </w:r>
      <w:r w:rsidR="008A184A">
        <w:rPr>
          <w:rFonts w:ascii="Times New Roman" w:hAnsi="Times New Roman"/>
          <w:color w:val="000000"/>
        </w:rPr>
        <w:t xml:space="preserve">giao cho bộ phận chuyên môn phụ trách lĩnh vực nghiên cứu, UBND xã </w:t>
      </w:r>
      <w:r w:rsidR="007939FC">
        <w:rPr>
          <w:rFonts w:ascii="Times New Roman" w:hAnsi="Times New Roman"/>
          <w:color w:val="000000"/>
        </w:rPr>
        <w:t>Kỳ Anh</w:t>
      </w:r>
      <w:r w:rsidR="008A184A">
        <w:rPr>
          <w:rFonts w:ascii="Times New Roman" w:hAnsi="Times New Roman"/>
          <w:color w:val="000000"/>
        </w:rPr>
        <w:t xml:space="preserve"> báo cáo như sau:</w:t>
      </w:r>
    </w:p>
    <w:p w:rsidR="00670A43" w:rsidRDefault="00D73B75" w:rsidP="00C909C8">
      <w:pPr>
        <w:widowControl w:val="0"/>
        <w:pBdr>
          <w:top w:val="none" w:sz="0" w:space="0" w:color="000000"/>
          <w:left w:val="none" w:sz="0" w:space="0" w:color="000000"/>
          <w:bottom w:val="none" w:sz="0" w:space="0" w:color="000000"/>
          <w:right w:val="none" w:sz="0" w:space="0" w:color="000000"/>
          <w:between w:val="none" w:sz="0" w:space="0" w:color="000000"/>
        </w:pBdr>
        <w:spacing w:line="276" w:lineRule="auto"/>
        <w:ind w:firstLine="709"/>
        <w:jc w:val="both"/>
        <w:rPr>
          <w:rFonts w:asciiTheme="majorHAnsi" w:hAnsiTheme="majorHAnsi" w:cstheme="majorHAnsi"/>
        </w:rPr>
      </w:pPr>
      <w:r w:rsidRPr="00D73B75">
        <w:rPr>
          <w:rFonts w:ascii="Times New Roman" w:hAnsi="Times New Roman"/>
          <w:color w:val="000000"/>
        </w:rPr>
        <w:t>Ng</w:t>
      </w:r>
      <w:r w:rsidRPr="00D73B75">
        <w:rPr>
          <w:rFonts w:ascii="Times New Roman" w:hAnsi="Times New Roman" w:cs="Arial"/>
          <w:color w:val="000000"/>
        </w:rPr>
        <w:t>à</w:t>
      </w:r>
      <w:r w:rsidRPr="00D73B75">
        <w:rPr>
          <w:rFonts w:ascii="Times New Roman" w:hAnsi="Times New Roman"/>
          <w:color w:val="000000"/>
        </w:rPr>
        <w:t xml:space="preserve">y 16/3/2026 </w:t>
      </w:r>
      <w:r w:rsidRPr="00D73B75">
        <w:rPr>
          <w:rFonts w:asciiTheme="majorHAnsi" w:hAnsiTheme="majorHAnsi" w:cstheme="majorHAnsi"/>
        </w:rPr>
        <w:t>Giáo dục và Đào tạo Hà Tĩnh</w:t>
      </w:r>
      <w:r>
        <w:rPr>
          <w:rFonts w:asciiTheme="majorHAnsi" w:hAnsiTheme="majorHAnsi" w:cstheme="majorHAnsi"/>
        </w:rPr>
        <w:t xml:space="preserve"> có Công văn số 474/</w:t>
      </w:r>
      <w:r w:rsidRPr="00D73B75">
        <w:rPr>
          <w:rFonts w:asciiTheme="majorHAnsi" w:hAnsiTheme="majorHAnsi" w:cstheme="majorHAnsi"/>
          <w:spacing w:val="-10"/>
          <w:lang w:val="en"/>
        </w:rPr>
        <w:t xml:space="preserve"> </w:t>
      </w:r>
      <w:r w:rsidRPr="00522653">
        <w:rPr>
          <w:rFonts w:asciiTheme="majorHAnsi" w:hAnsiTheme="majorHAnsi" w:cstheme="majorHAnsi"/>
          <w:spacing w:val="-10"/>
          <w:lang w:val="en"/>
        </w:rPr>
        <w:t>SGDĐT-</w:t>
      </w:r>
      <w:r>
        <w:rPr>
          <w:rFonts w:asciiTheme="majorHAnsi" w:hAnsiTheme="majorHAnsi" w:cstheme="majorHAnsi"/>
          <w:spacing w:val="-10"/>
          <w:lang w:val="en"/>
        </w:rPr>
        <w:t xml:space="preserve"> </w:t>
      </w:r>
      <w:r w:rsidRPr="00522653">
        <w:rPr>
          <w:rFonts w:asciiTheme="majorHAnsi" w:hAnsiTheme="majorHAnsi" w:cstheme="majorHAnsi"/>
          <w:spacing w:val="-10"/>
          <w:lang w:val="en"/>
        </w:rPr>
        <w:t>GDNN&amp;GDTX</w:t>
      </w:r>
      <w:r>
        <w:rPr>
          <w:rFonts w:asciiTheme="majorHAnsi" w:hAnsiTheme="majorHAnsi" w:cstheme="majorHAnsi"/>
          <w:spacing w:val="-10"/>
          <w:lang w:val="en"/>
        </w:rPr>
        <w:t xml:space="preserve"> về việc đăng ký số lượng học nghề trình độ sơ cấp và trình độ học nghề dưới 3 thá</w:t>
      </w:r>
      <w:r w:rsidR="007939FC">
        <w:rPr>
          <w:rFonts w:asciiTheme="majorHAnsi" w:hAnsiTheme="majorHAnsi" w:cstheme="majorHAnsi"/>
          <w:spacing w:val="-10"/>
          <w:lang w:val="en"/>
        </w:rPr>
        <w:t xml:space="preserve">ng, UBND xã đã có văn bản số </w:t>
      </w:r>
      <w:r w:rsidR="007939FC">
        <w:rPr>
          <w:rFonts w:asciiTheme="majorHAnsi" w:hAnsiTheme="majorHAnsi" w:cstheme="majorHAnsi"/>
          <w:spacing w:val="-10"/>
          <w:lang w:val="vi-VN"/>
        </w:rPr>
        <w:t>376</w:t>
      </w:r>
      <w:r>
        <w:rPr>
          <w:rFonts w:asciiTheme="majorHAnsi" w:hAnsiTheme="majorHAnsi" w:cstheme="majorHAnsi"/>
          <w:spacing w:val="-10"/>
          <w:lang w:val="en"/>
        </w:rPr>
        <w:t>/</w:t>
      </w:r>
      <w:r w:rsidRPr="001E26A0">
        <w:rPr>
          <w:rFonts w:asciiTheme="majorHAnsi" w:hAnsiTheme="majorHAnsi" w:cstheme="majorHAnsi"/>
        </w:rPr>
        <w:t>UBND-VHXH</w:t>
      </w:r>
      <w:r w:rsidR="007939FC">
        <w:rPr>
          <w:rFonts w:asciiTheme="majorHAnsi" w:hAnsiTheme="majorHAnsi" w:cstheme="majorHAnsi"/>
          <w:spacing w:val="-10"/>
          <w:lang w:val="en"/>
        </w:rPr>
        <w:t xml:space="preserve"> ngày </w:t>
      </w:r>
      <w:r w:rsidR="007939FC">
        <w:rPr>
          <w:rFonts w:asciiTheme="majorHAnsi" w:hAnsiTheme="majorHAnsi" w:cstheme="majorHAnsi"/>
          <w:spacing w:val="-10"/>
          <w:lang w:val="vi-VN"/>
        </w:rPr>
        <w:t>19</w:t>
      </w:r>
      <w:r>
        <w:rPr>
          <w:rFonts w:asciiTheme="majorHAnsi" w:hAnsiTheme="majorHAnsi" w:cstheme="majorHAnsi"/>
          <w:spacing w:val="-10"/>
          <w:lang w:val="en"/>
        </w:rPr>
        <w:t xml:space="preserve">/3/2026 về việc </w:t>
      </w:r>
      <w:r w:rsidRPr="00D73B75">
        <w:rPr>
          <w:rFonts w:asciiTheme="majorHAnsi" w:hAnsiTheme="majorHAnsi" w:cstheme="majorHAnsi"/>
        </w:rPr>
        <w:t>khảo sát số lượng người học nghề trình độ sơ cấp và học nghề dưới 3 tháng cho lao động năm 2026</w:t>
      </w:r>
      <w:r>
        <w:rPr>
          <w:rFonts w:asciiTheme="majorHAnsi" w:hAnsiTheme="majorHAnsi" w:cstheme="majorHAnsi"/>
        </w:rPr>
        <w:t xml:space="preserve"> yêu cầu các thôn rà soát và đăng ký. Đến ngày 20/3/2026 sau khi tổng hợp nhu cầu từ các thôn gửi lên </w:t>
      </w:r>
      <w:r w:rsidR="00613ACF">
        <w:rPr>
          <w:rFonts w:asciiTheme="majorHAnsi" w:hAnsiTheme="majorHAnsi" w:cstheme="majorHAnsi"/>
        </w:rPr>
        <w:t xml:space="preserve">thì trên địa bàn xã </w:t>
      </w:r>
      <w:r w:rsidR="007939FC">
        <w:rPr>
          <w:rFonts w:asciiTheme="majorHAnsi" w:hAnsiTheme="majorHAnsi" w:cstheme="majorHAnsi"/>
        </w:rPr>
        <w:t>Kỳ Anh</w:t>
      </w:r>
      <w:r w:rsidR="00613ACF">
        <w:rPr>
          <w:rFonts w:asciiTheme="majorHAnsi" w:hAnsiTheme="majorHAnsi" w:cstheme="majorHAnsi"/>
        </w:rPr>
        <w:t xml:space="preserve"> có </w:t>
      </w:r>
      <w:r w:rsidR="00106B1D">
        <w:rPr>
          <w:rFonts w:asciiTheme="majorHAnsi" w:hAnsiTheme="majorHAnsi" w:cstheme="majorHAnsi"/>
          <w:lang w:val="vi-VN"/>
        </w:rPr>
        <w:t xml:space="preserve">15 </w:t>
      </w:r>
      <w:r w:rsidR="00613ACF">
        <w:rPr>
          <w:rFonts w:asciiTheme="majorHAnsi" w:hAnsiTheme="majorHAnsi" w:cstheme="majorHAnsi"/>
        </w:rPr>
        <w:t xml:space="preserve">lao động chưa qua đào tạo đăng ký nhu cầu học nghề </w:t>
      </w:r>
      <w:r w:rsidR="00106B1D">
        <w:rPr>
          <w:rFonts w:asciiTheme="majorHAnsi" w:hAnsiTheme="majorHAnsi" w:cstheme="majorHAnsi"/>
          <w:lang w:val="vi-VN"/>
        </w:rPr>
        <w:t xml:space="preserve">trong năm 2026, và giai đoạn 2026-2030 có 55 </w:t>
      </w:r>
      <w:r w:rsidR="00106B1D">
        <w:rPr>
          <w:rFonts w:asciiTheme="majorHAnsi" w:hAnsiTheme="majorHAnsi" w:cstheme="majorHAnsi"/>
        </w:rPr>
        <w:t>lao động chưa qua đào tạo đăng ký</w:t>
      </w:r>
      <w:r w:rsidR="00106B1D">
        <w:rPr>
          <w:rFonts w:asciiTheme="majorHAnsi" w:hAnsiTheme="majorHAnsi" w:cstheme="majorHAnsi"/>
          <w:lang w:val="vi-VN"/>
        </w:rPr>
        <w:t xml:space="preserve"> </w:t>
      </w:r>
      <w:r w:rsidR="00106B1D">
        <w:rPr>
          <w:rFonts w:asciiTheme="majorHAnsi" w:hAnsiTheme="majorHAnsi" w:cstheme="majorHAnsi"/>
        </w:rPr>
        <w:t xml:space="preserve">trong đó có </w:t>
      </w:r>
      <w:r w:rsidR="00106B1D">
        <w:rPr>
          <w:rFonts w:asciiTheme="majorHAnsi" w:hAnsiTheme="majorHAnsi" w:cstheme="majorHAnsi"/>
          <w:lang w:val="vi-VN"/>
        </w:rPr>
        <w:t>1</w:t>
      </w:r>
      <w:r w:rsidR="00613ACF">
        <w:rPr>
          <w:rFonts w:asciiTheme="majorHAnsi" w:hAnsiTheme="majorHAnsi" w:cstheme="majorHAnsi"/>
        </w:rPr>
        <w:t>5 học viên</w:t>
      </w:r>
      <w:r w:rsidR="00670A43">
        <w:rPr>
          <w:rFonts w:asciiTheme="majorHAnsi" w:hAnsiTheme="majorHAnsi" w:cstheme="majorHAnsi"/>
        </w:rPr>
        <w:t xml:space="preserve"> đăng ký học nghề Nông nghiệp (</w:t>
      </w:r>
      <w:r w:rsidR="00613ACF">
        <w:rPr>
          <w:rFonts w:asciiTheme="majorHAnsi" w:hAnsiTheme="majorHAnsi" w:cstheme="majorHAnsi"/>
        </w:rPr>
        <w:t>Ngh</w:t>
      </w:r>
      <w:r w:rsidR="00106B1D">
        <w:rPr>
          <w:rFonts w:asciiTheme="majorHAnsi" w:hAnsiTheme="majorHAnsi" w:cstheme="majorHAnsi"/>
        </w:rPr>
        <w:t xml:space="preserve">ề trồng cây ăn quả có múi) và </w:t>
      </w:r>
      <w:r w:rsidR="00106B1D">
        <w:rPr>
          <w:rFonts w:asciiTheme="majorHAnsi" w:hAnsiTheme="majorHAnsi" w:cstheme="majorHAnsi"/>
          <w:lang w:val="vi-VN"/>
        </w:rPr>
        <w:t>40</w:t>
      </w:r>
      <w:r w:rsidR="00613ACF">
        <w:rPr>
          <w:rFonts w:asciiTheme="majorHAnsi" w:hAnsiTheme="majorHAnsi" w:cstheme="majorHAnsi"/>
        </w:rPr>
        <w:t xml:space="preserve"> học viên đăng ký học nghề phi nông nghiệp (</w:t>
      </w:r>
      <w:r w:rsidR="00613ACF" w:rsidRPr="00613ACF">
        <w:rPr>
          <w:rFonts w:asciiTheme="majorHAnsi" w:hAnsiTheme="majorHAnsi" w:cstheme="majorHAnsi"/>
        </w:rPr>
        <w:t>Sản xuất phân bón hữu c</w:t>
      </w:r>
      <w:r w:rsidR="00613ACF" w:rsidRPr="00613ACF">
        <w:rPr>
          <w:rFonts w:asciiTheme="majorHAnsi" w:hAnsiTheme="majorHAnsi" w:cstheme="majorHAnsi" w:hint="eastAsia"/>
        </w:rPr>
        <w:t>ơ</w:t>
      </w:r>
      <w:r w:rsidR="00613ACF" w:rsidRPr="00613ACF">
        <w:rPr>
          <w:rFonts w:asciiTheme="majorHAnsi" w:hAnsiTheme="majorHAnsi" w:cstheme="majorHAnsi"/>
        </w:rPr>
        <w:t xml:space="preserve"> từ rác thải sinh hoạt</w:t>
      </w:r>
      <w:r w:rsidR="00670A43">
        <w:rPr>
          <w:rFonts w:asciiTheme="majorHAnsi" w:hAnsiTheme="majorHAnsi" w:cstheme="majorHAnsi"/>
        </w:rPr>
        <w:t>); Ủy ban nhân dân xã đã tổng hợp báo cáo Sở Gi</w:t>
      </w:r>
      <w:r w:rsidR="00106B1D">
        <w:rPr>
          <w:rFonts w:asciiTheme="majorHAnsi" w:hAnsiTheme="majorHAnsi" w:cstheme="majorHAnsi"/>
        </w:rPr>
        <w:t xml:space="preserve">áo dục đào tạo tại văn bản số </w:t>
      </w:r>
      <w:r w:rsidR="00106B1D">
        <w:rPr>
          <w:rFonts w:asciiTheme="majorHAnsi" w:hAnsiTheme="majorHAnsi" w:cstheme="majorHAnsi"/>
          <w:lang w:val="vi-VN"/>
        </w:rPr>
        <w:t>396</w:t>
      </w:r>
      <w:r w:rsidR="00106B1D">
        <w:rPr>
          <w:rFonts w:asciiTheme="majorHAnsi" w:hAnsiTheme="majorHAnsi" w:cstheme="majorHAnsi"/>
        </w:rPr>
        <w:t>/</w:t>
      </w:r>
      <w:r w:rsidR="00106B1D">
        <w:rPr>
          <w:rFonts w:asciiTheme="majorHAnsi" w:hAnsiTheme="majorHAnsi" w:cstheme="majorHAnsi"/>
          <w:lang w:val="vi-VN"/>
        </w:rPr>
        <w:t>UBND</w:t>
      </w:r>
      <w:r w:rsidR="00106B1D">
        <w:rPr>
          <w:rFonts w:asciiTheme="majorHAnsi" w:hAnsiTheme="majorHAnsi" w:cstheme="majorHAnsi"/>
        </w:rPr>
        <w:t>-</w:t>
      </w:r>
      <w:r w:rsidR="00106B1D">
        <w:rPr>
          <w:rFonts w:asciiTheme="majorHAnsi" w:hAnsiTheme="majorHAnsi" w:cstheme="majorHAnsi"/>
          <w:lang w:val="vi-VN"/>
        </w:rPr>
        <w:t>VHXH</w:t>
      </w:r>
      <w:r w:rsidR="00670A43">
        <w:rPr>
          <w:rFonts w:asciiTheme="majorHAnsi" w:hAnsiTheme="majorHAnsi" w:cstheme="majorHAnsi"/>
        </w:rPr>
        <w:t xml:space="preserve"> ng</w:t>
      </w:r>
      <w:r w:rsidR="00106B1D">
        <w:rPr>
          <w:rFonts w:asciiTheme="majorHAnsi" w:hAnsiTheme="majorHAnsi" w:cstheme="majorHAnsi"/>
        </w:rPr>
        <w:t xml:space="preserve">ày </w:t>
      </w:r>
      <w:r w:rsidR="00106B1D">
        <w:rPr>
          <w:rFonts w:asciiTheme="majorHAnsi" w:hAnsiTheme="majorHAnsi" w:cstheme="majorHAnsi"/>
          <w:lang w:val="vi-VN"/>
        </w:rPr>
        <w:t>09</w:t>
      </w:r>
      <w:r w:rsidR="00106B1D">
        <w:rPr>
          <w:rFonts w:asciiTheme="majorHAnsi" w:hAnsiTheme="majorHAnsi" w:cstheme="majorHAnsi"/>
        </w:rPr>
        <w:t>/</w:t>
      </w:r>
      <w:r w:rsidR="00106B1D">
        <w:rPr>
          <w:rFonts w:asciiTheme="majorHAnsi" w:hAnsiTheme="majorHAnsi" w:cstheme="majorHAnsi"/>
          <w:lang w:val="vi-VN"/>
        </w:rPr>
        <w:t>4</w:t>
      </w:r>
      <w:r w:rsidR="00670A43">
        <w:rPr>
          <w:rFonts w:asciiTheme="majorHAnsi" w:hAnsiTheme="majorHAnsi" w:cstheme="majorHAnsi"/>
        </w:rPr>
        <w:t>/2026 (có biểu tổng hợp kèm theo là nhu cầu học nghề giai đoạn 2026-2030 của xã)</w:t>
      </w:r>
    </w:p>
    <w:p w:rsidR="00670A43" w:rsidRDefault="00670A43" w:rsidP="00C909C8">
      <w:pPr>
        <w:widowControl w:val="0"/>
        <w:pBdr>
          <w:top w:val="none" w:sz="0" w:space="0" w:color="000000"/>
          <w:left w:val="none" w:sz="0" w:space="0" w:color="000000"/>
          <w:bottom w:val="none" w:sz="0" w:space="0" w:color="000000"/>
          <w:right w:val="none" w:sz="0" w:space="0" w:color="000000"/>
          <w:between w:val="none" w:sz="0" w:space="0" w:color="000000"/>
        </w:pBdr>
        <w:spacing w:line="276" w:lineRule="auto"/>
        <w:ind w:firstLine="709"/>
        <w:jc w:val="both"/>
        <w:rPr>
          <w:rFonts w:asciiTheme="majorHAnsi" w:hAnsiTheme="majorHAnsi" w:cstheme="majorHAnsi"/>
        </w:rPr>
      </w:pPr>
      <w:r>
        <w:rPr>
          <w:rFonts w:asciiTheme="majorHAnsi" w:hAnsiTheme="majorHAnsi" w:cstheme="majorHAnsi"/>
        </w:rPr>
        <w:t xml:space="preserve">Lý do số lượng học viên đăng ký như vậy UBND xã </w:t>
      </w:r>
      <w:r w:rsidR="00B26070">
        <w:rPr>
          <w:rFonts w:asciiTheme="majorHAnsi" w:hAnsiTheme="majorHAnsi" w:cstheme="majorHAnsi"/>
          <w:lang w:val="vi-VN"/>
        </w:rPr>
        <w:t xml:space="preserve">Kỳ Anh </w:t>
      </w:r>
      <w:r>
        <w:rPr>
          <w:rFonts w:asciiTheme="majorHAnsi" w:hAnsiTheme="majorHAnsi" w:cstheme="majorHAnsi"/>
        </w:rPr>
        <w:t>giải trình như sau:</w:t>
      </w:r>
    </w:p>
    <w:p w:rsidR="008A45E5" w:rsidRPr="008A45E5" w:rsidRDefault="00670A43" w:rsidP="00C909C8">
      <w:pPr>
        <w:spacing w:line="276" w:lineRule="auto"/>
        <w:ind w:firstLine="720"/>
        <w:jc w:val="both"/>
        <w:rPr>
          <w:rFonts w:ascii="Times New Roman" w:hAnsi="Times New Roman"/>
        </w:rPr>
      </w:pPr>
      <w:r>
        <w:rPr>
          <w:rFonts w:asciiTheme="majorHAnsi" w:hAnsiTheme="majorHAnsi" w:cstheme="majorHAnsi"/>
        </w:rPr>
        <w:t xml:space="preserve">Xã </w:t>
      </w:r>
      <w:r w:rsidR="007939FC">
        <w:rPr>
          <w:rFonts w:asciiTheme="majorHAnsi" w:hAnsiTheme="majorHAnsi" w:cstheme="majorHAnsi"/>
        </w:rPr>
        <w:t>Kỳ Anh</w:t>
      </w:r>
      <w:r>
        <w:rPr>
          <w:rFonts w:asciiTheme="majorHAnsi" w:hAnsiTheme="majorHAnsi" w:cstheme="majorHAnsi"/>
        </w:rPr>
        <w:t xml:space="preserve"> </w:t>
      </w:r>
      <w:r w:rsidR="00106B1D">
        <w:rPr>
          <w:rFonts w:asciiTheme="majorHAnsi" w:hAnsiTheme="majorHAnsi" w:cstheme="majorHAnsi"/>
        </w:rPr>
        <w:t>số liệu đến 31/12/</w:t>
      </w:r>
      <w:r w:rsidR="00106B1D">
        <w:rPr>
          <w:rFonts w:asciiTheme="majorHAnsi" w:hAnsiTheme="majorHAnsi" w:cstheme="majorHAnsi"/>
          <w:lang w:val="vi-VN"/>
        </w:rPr>
        <w:t>2025</w:t>
      </w:r>
      <w:r w:rsidR="008A45E5">
        <w:rPr>
          <w:rFonts w:asciiTheme="majorHAnsi" w:hAnsiTheme="majorHAnsi" w:cstheme="majorHAnsi"/>
        </w:rPr>
        <w:t xml:space="preserve"> </w:t>
      </w:r>
      <w:r w:rsidR="001A42CD">
        <w:rPr>
          <w:rFonts w:asciiTheme="majorHAnsi" w:hAnsiTheme="majorHAnsi" w:cstheme="majorHAnsi"/>
        </w:rPr>
        <w:t xml:space="preserve">có </w:t>
      </w:r>
      <w:r w:rsidR="004D3CFC">
        <w:rPr>
          <w:rFonts w:asciiTheme="majorHAnsi" w:hAnsiTheme="majorHAnsi" w:cstheme="majorHAnsi"/>
        </w:rPr>
        <w:t xml:space="preserve">tổng </w:t>
      </w:r>
      <w:r w:rsidR="00106B1D">
        <w:rPr>
          <w:rFonts w:asciiTheme="majorHAnsi" w:hAnsiTheme="majorHAnsi" w:cstheme="majorHAnsi"/>
          <w:lang w:val="vi-VN"/>
        </w:rPr>
        <w:t>15.161</w:t>
      </w:r>
      <w:r w:rsidR="008A45E5">
        <w:rPr>
          <w:rFonts w:asciiTheme="majorHAnsi" w:hAnsiTheme="majorHAnsi" w:cstheme="majorHAnsi"/>
        </w:rPr>
        <w:t xml:space="preserve"> </w:t>
      </w:r>
      <w:r w:rsidR="004D3CFC">
        <w:rPr>
          <w:rFonts w:asciiTheme="majorHAnsi" w:hAnsiTheme="majorHAnsi" w:cstheme="majorHAnsi"/>
        </w:rPr>
        <w:t>lao độn</w:t>
      </w:r>
      <w:r w:rsidR="00106B1D">
        <w:rPr>
          <w:rFonts w:asciiTheme="majorHAnsi" w:hAnsiTheme="majorHAnsi" w:cstheme="majorHAnsi"/>
        </w:rPr>
        <w:t xml:space="preserve">g trong độ tuổi trong đó có </w:t>
      </w:r>
      <w:r w:rsidR="00106B1D">
        <w:rPr>
          <w:rFonts w:asciiTheme="majorHAnsi" w:hAnsiTheme="majorHAnsi" w:cstheme="majorHAnsi"/>
          <w:lang w:val="vi-VN"/>
        </w:rPr>
        <w:t>9.356</w:t>
      </w:r>
      <w:r w:rsidR="004D3CFC">
        <w:rPr>
          <w:rFonts w:asciiTheme="majorHAnsi" w:hAnsiTheme="majorHAnsi" w:cstheme="majorHAnsi"/>
        </w:rPr>
        <w:t xml:space="preserve"> lao đ</w:t>
      </w:r>
      <w:r w:rsidR="008A45E5">
        <w:rPr>
          <w:rFonts w:asciiTheme="majorHAnsi" w:hAnsiTheme="majorHAnsi" w:cstheme="majorHAnsi"/>
        </w:rPr>
        <w:t xml:space="preserve">ộng tham gia hoạt động kinh tế, </w:t>
      </w:r>
      <w:r w:rsidR="00106B1D">
        <w:rPr>
          <w:rFonts w:ascii="Times New Roman" w:hAnsi="Times New Roman"/>
          <w:iCs/>
          <w:lang w:val="vi-VN"/>
        </w:rPr>
        <w:t>s</w:t>
      </w:r>
      <w:r w:rsidR="008A45E5" w:rsidRPr="008A45E5">
        <w:rPr>
          <w:rFonts w:ascii="Times New Roman" w:hAnsi="Times New Roman"/>
          <w:iCs/>
        </w:rPr>
        <w:t xml:space="preserve">ố người có việc làm là </w:t>
      </w:r>
      <w:r w:rsidR="00106B1D">
        <w:rPr>
          <w:rFonts w:ascii="Times New Roman" w:hAnsi="Times New Roman"/>
          <w:iCs/>
          <w:lang w:val="vi-VN"/>
        </w:rPr>
        <w:t>9.356</w:t>
      </w:r>
      <w:r w:rsidR="008A45E5">
        <w:rPr>
          <w:rFonts w:ascii="Times New Roman" w:hAnsi="Times New Roman"/>
          <w:iCs/>
        </w:rPr>
        <w:t xml:space="preserve"> người tỷ lệ 100%, s</w:t>
      </w:r>
      <w:r w:rsidR="008A45E5" w:rsidRPr="008A45E5">
        <w:rPr>
          <w:rFonts w:ascii="Times New Roman" w:hAnsi="Times New Roman"/>
          <w:iCs/>
        </w:rPr>
        <w:t xml:space="preserve">ố lao động qua đào tạo là </w:t>
      </w:r>
      <w:r w:rsidR="00106B1D" w:rsidRPr="00106B1D">
        <w:rPr>
          <w:rFonts w:ascii="Times New Roman" w:hAnsi="Times New Roman"/>
          <w:iCs/>
          <w:lang w:val="vi-VN"/>
        </w:rPr>
        <w:t xml:space="preserve">12.400 </w:t>
      </w:r>
      <w:r w:rsidR="008A45E5" w:rsidRPr="008A45E5">
        <w:rPr>
          <w:rFonts w:ascii="Times New Roman" w:hAnsi="Times New Roman"/>
          <w:iCs/>
        </w:rPr>
        <w:t>/</w:t>
      </w:r>
      <w:r w:rsidR="00106B1D">
        <w:rPr>
          <w:rFonts w:ascii="Times New Roman" w:hAnsi="Times New Roman"/>
          <w:iCs/>
          <w:lang w:val="vi-VN"/>
        </w:rPr>
        <w:t>15.161</w:t>
      </w:r>
      <w:r w:rsidR="008A45E5" w:rsidRPr="008A45E5">
        <w:rPr>
          <w:rFonts w:ascii="Times New Roman" w:hAnsi="Times New Roman"/>
          <w:iCs/>
        </w:rPr>
        <w:t xml:space="preserve"> đạt tỷ lệ </w:t>
      </w:r>
      <w:r w:rsidR="00106B1D">
        <w:rPr>
          <w:rFonts w:ascii="Times New Roman" w:hAnsi="Times New Roman"/>
          <w:iCs/>
          <w:lang w:val="vi-VN"/>
        </w:rPr>
        <w:t xml:space="preserve">82% </w:t>
      </w:r>
      <w:r w:rsidR="008A45E5">
        <w:rPr>
          <w:rFonts w:ascii="Times New Roman" w:hAnsi="Times New Roman"/>
          <w:iCs/>
        </w:rPr>
        <w:t>trong đó s</w:t>
      </w:r>
      <w:r w:rsidR="008A45E5" w:rsidRPr="008A45E5">
        <w:rPr>
          <w:rFonts w:ascii="Times New Roman" w:hAnsi="Times New Roman"/>
          <w:iCs/>
        </w:rPr>
        <w:t xml:space="preserve">ố lao động có bằng cấp là </w:t>
      </w:r>
      <w:r w:rsidR="00106B1D">
        <w:rPr>
          <w:rFonts w:ascii="Times New Roman" w:hAnsi="Times New Roman"/>
          <w:iCs/>
          <w:lang w:val="vi-VN"/>
        </w:rPr>
        <w:t>9.142</w:t>
      </w:r>
      <w:r w:rsidR="00106B1D">
        <w:rPr>
          <w:rFonts w:ascii="Times New Roman" w:hAnsi="Times New Roman"/>
          <w:iCs/>
        </w:rPr>
        <w:t xml:space="preserve"> người đạt </w:t>
      </w:r>
      <w:r w:rsidR="00106B1D">
        <w:rPr>
          <w:rFonts w:ascii="Times New Roman" w:hAnsi="Times New Roman"/>
          <w:iCs/>
          <w:lang w:val="vi-VN"/>
        </w:rPr>
        <w:t>73,7</w:t>
      </w:r>
      <w:r w:rsidR="008A45E5" w:rsidRPr="008A45E5">
        <w:rPr>
          <w:rFonts w:ascii="Times New Roman" w:hAnsi="Times New Roman"/>
          <w:iCs/>
          <w:lang w:val="vi-VN"/>
        </w:rPr>
        <w:t>%</w:t>
      </w:r>
      <w:r w:rsidR="00106B1D">
        <w:rPr>
          <w:rFonts w:ascii="Times New Roman" w:hAnsi="Times New Roman"/>
          <w:iCs/>
        </w:rPr>
        <w:t xml:space="preserve">. Xã có </w:t>
      </w:r>
      <w:r w:rsidR="00106B1D">
        <w:rPr>
          <w:rFonts w:ascii="Times New Roman" w:hAnsi="Times New Roman"/>
          <w:iCs/>
          <w:lang w:val="vi-VN"/>
        </w:rPr>
        <w:t>70</w:t>
      </w:r>
      <w:r w:rsidR="008A45E5">
        <w:rPr>
          <w:rFonts w:ascii="Times New Roman" w:hAnsi="Times New Roman"/>
          <w:iCs/>
        </w:rPr>
        <w:t xml:space="preserve">% lao động phi nông nghiệp. Như vậy trên địa bàn xã còn khoảng </w:t>
      </w:r>
      <w:r w:rsidR="00106B1D">
        <w:rPr>
          <w:rFonts w:ascii="Times New Roman" w:hAnsi="Times New Roman"/>
          <w:iCs/>
          <w:lang w:val="vi-VN"/>
        </w:rPr>
        <w:t>3.358</w:t>
      </w:r>
      <w:r w:rsidR="001E26A0">
        <w:rPr>
          <w:rFonts w:ascii="Times New Roman" w:hAnsi="Times New Roman"/>
          <w:iCs/>
        </w:rPr>
        <w:t xml:space="preserve"> người chưa có bằng cấp chứng chỉ, số lượng này chủ yếu là người lao động đã nhiều tuổi </w:t>
      </w:r>
      <w:r w:rsidR="00B26070">
        <w:rPr>
          <w:rFonts w:ascii="Times New Roman" w:hAnsi="Times New Roman"/>
          <w:iCs/>
        </w:rPr>
        <w:t xml:space="preserve">làm các nghề tự do </w:t>
      </w:r>
      <w:r w:rsidR="00B26070">
        <w:rPr>
          <w:rFonts w:ascii="Times New Roman" w:hAnsi="Times New Roman"/>
          <w:iCs/>
          <w:lang w:val="vi-VN"/>
        </w:rPr>
        <w:t xml:space="preserve">như: đánh bắt cá, </w:t>
      </w:r>
      <w:r w:rsidR="001E26A0">
        <w:rPr>
          <w:rFonts w:ascii="Times New Roman" w:hAnsi="Times New Roman"/>
          <w:iCs/>
        </w:rPr>
        <w:t>thợ xây,</w:t>
      </w:r>
      <w:r w:rsidR="00B26070">
        <w:rPr>
          <w:rFonts w:ascii="Times New Roman" w:hAnsi="Times New Roman"/>
          <w:iCs/>
          <w:lang w:val="vi-VN"/>
        </w:rPr>
        <w:t xml:space="preserve"> </w:t>
      </w:r>
      <w:r w:rsidR="00B26070">
        <w:rPr>
          <w:rFonts w:ascii="Times New Roman" w:hAnsi="Times New Roman"/>
          <w:iCs/>
        </w:rPr>
        <w:t xml:space="preserve">thợ </w:t>
      </w:r>
      <w:r w:rsidR="00B26070">
        <w:rPr>
          <w:rFonts w:ascii="Times New Roman" w:hAnsi="Times New Roman"/>
          <w:iCs/>
          <w:lang w:val="vi-VN"/>
        </w:rPr>
        <w:t xml:space="preserve">nề, </w:t>
      </w:r>
      <w:r w:rsidR="00B26070">
        <w:rPr>
          <w:rFonts w:ascii="Times New Roman" w:hAnsi="Times New Roman"/>
          <w:iCs/>
        </w:rPr>
        <w:t>thợ hàn</w:t>
      </w:r>
      <w:r w:rsidR="001E26A0">
        <w:rPr>
          <w:rFonts w:ascii="Times New Roman" w:hAnsi="Times New Roman"/>
          <w:iCs/>
        </w:rPr>
        <w:t xml:space="preserve"> và lao động làm nông nghiệp. Như vậy từ tình hình hình thực tế của địa phương và qua khảo sát của các thôn nhu cầu đăng ký học nghề của xã như trên là hợp lý.</w:t>
      </w:r>
    </w:p>
    <w:p w:rsidR="004B758F" w:rsidRPr="004B758F" w:rsidRDefault="004B758F" w:rsidP="00C909C8">
      <w:pPr>
        <w:spacing w:line="276" w:lineRule="auto"/>
        <w:ind w:firstLine="709"/>
        <w:jc w:val="both"/>
        <w:rPr>
          <w:rFonts w:asciiTheme="majorHAnsi" w:hAnsiTheme="majorHAnsi" w:cstheme="majorHAnsi"/>
          <w:bCs/>
        </w:rPr>
      </w:pPr>
      <w:r>
        <w:rPr>
          <w:rFonts w:asciiTheme="majorHAnsi" w:hAnsiTheme="majorHAnsi" w:cstheme="majorHAnsi"/>
          <w:bCs/>
        </w:rPr>
        <w:lastRenderedPageBreak/>
        <w:t xml:space="preserve">Kính </w:t>
      </w:r>
      <w:r w:rsidR="007939FC">
        <w:rPr>
          <w:rFonts w:asciiTheme="majorHAnsi" w:hAnsiTheme="majorHAnsi" w:cstheme="majorHAnsi"/>
          <w:bCs/>
          <w:lang w:val="vi-VN"/>
        </w:rPr>
        <w:t>gửi</w:t>
      </w:r>
      <w:r>
        <w:rPr>
          <w:rFonts w:asciiTheme="majorHAnsi" w:hAnsiTheme="majorHAnsi" w:cstheme="majorHAnsi"/>
          <w:bCs/>
        </w:rPr>
        <w:t xml:space="preserve"> Sở </w:t>
      </w:r>
      <w:r w:rsidR="00522653" w:rsidRPr="00522653">
        <w:rPr>
          <w:rFonts w:asciiTheme="majorHAnsi" w:hAnsiTheme="majorHAnsi" w:cstheme="majorHAnsi"/>
        </w:rPr>
        <w:t>Giáo dục và Đào tạo</w:t>
      </w:r>
      <w:r w:rsidR="00522653">
        <w:rPr>
          <w:rFonts w:asciiTheme="majorHAnsi" w:hAnsiTheme="majorHAnsi" w:cstheme="majorHAnsi"/>
          <w:bCs/>
        </w:rPr>
        <w:t xml:space="preserve"> </w:t>
      </w:r>
      <w:r>
        <w:rPr>
          <w:rFonts w:asciiTheme="majorHAnsi" w:hAnsiTheme="majorHAnsi" w:cstheme="majorHAnsi"/>
          <w:bCs/>
        </w:rPr>
        <w:t>tổng hợp, thẩm định</w:t>
      </w:r>
      <w:r w:rsidR="00AC210E">
        <w:rPr>
          <w:rFonts w:asciiTheme="majorHAnsi" w:hAnsiTheme="majorHAnsi" w:cstheme="majorHAnsi"/>
          <w:bCs/>
          <w:lang w:val="vi-VN"/>
        </w:rPr>
        <w:t>./.</w:t>
      </w:r>
    </w:p>
    <w:p w:rsidR="000D004A" w:rsidRDefault="000D004A" w:rsidP="00C909C8">
      <w:pPr>
        <w:spacing w:before="60" w:after="60" w:line="276" w:lineRule="auto"/>
        <w:ind w:firstLine="709"/>
        <w:jc w:val="both"/>
        <w:rPr>
          <w:rFonts w:asciiTheme="majorHAnsi" w:hAnsiTheme="majorHAnsi" w:cstheme="majorHAnsi"/>
          <w:bCs/>
          <w:sz w:val="14"/>
        </w:rPr>
      </w:pPr>
    </w:p>
    <w:tbl>
      <w:tblPr>
        <w:tblW w:w="9072" w:type="dxa"/>
        <w:tblInd w:w="108" w:type="dxa"/>
        <w:tblLook w:val="04A0" w:firstRow="1" w:lastRow="0" w:firstColumn="1" w:lastColumn="0" w:noHBand="0" w:noVBand="1"/>
      </w:tblPr>
      <w:tblGrid>
        <w:gridCol w:w="4678"/>
        <w:gridCol w:w="4394"/>
      </w:tblGrid>
      <w:tr w:rsidR="000D004A">
        <w:tc>
          <w:tcPr>
            <w:tcW w:w="4678" w:type="dxa"/>
          </w:tcPr>
          <w:p w:rsidR="000D004A" w:rsidRDefault="00AC210E" w:rsidP="00C909C8">
            <w:pPr>
              <w:pStyle w:val="Body1"/>
              <w:spacing w:line="276" w:lineRule="auto"/>
              <w:rPr>
                <w:rFonts w:asciiTheme="majorHAnsi" w:hAnsiTheme="majorHAnsi" w:cstheme="majorHAnsi"/>
                <w:b/>
                <w:i/>
                <w:color w:val="auto"/>
                <w:lang w:val="de-DE"/>
              </w:rPr>
            </w:pPr>
            <w:r>
              <w:rPr>
                <w:rFonts w:asciiTheme="majorHAnsi" w:hAnsiTheme="majorHAnsi" w:cstheme="majorHAnsi"/>
                <w:b/>
                <w:i/>
                <w:color w:val="auto"/>
                <w:lang w:val="de-DE"/>
              </w:rPr>
              <w:t>Nơi nhận:</w:t>
            </w:r>
          </w:p>
          <w:p w:rsidR="000D004A" w:rsidRDefault="00AC210E" w:rsidP="00C909C8">
            <w:pPr>
              <w:pStyle w:val="Body1"/>
              <w:spacing w:line="276" w:lineRule="auto"/>
              <w:rPr>
                <w:rFonts w:asciiTheme="majorHAnsi" w:hAnsiTheme="majorHAnsi" w:cstheme="majorHAnsi"/>
                <w:color w:val="auto"/>
                <w:sz w:val="22"/>
                <w:szCs w:val="22"/>
                <w:lang w:val="de-DE"/>
              </w:rPr>
            </w:pPr>
            <w:r>
              <w:rPr>
                <w:rFonts w:asciiTheme="majorHAnsi" w:hAnsiTheme="majorHAnsi" w:cstheme="majorHAnsi"/>
                <w:color w:val="auto"/>
                <w:sz w:val="22"/>
                <w:szCs w:val="22"/>
                <w:lang w:val="de-DE"/>
              </w:rPr>
              <w:t>- Như trên;</w:t>
            </w:r>
          </w:p>
          <w:p w:rsidR="000D004A" w:rsidRDefault="00AC210E" w:rsidP="00C909C8">
            <w:pPr>
              <w:pStyle w:val="Body1"/>
              <w:spacing w:line="276" w:lineRule="auto"/>
              <w:rPr>
                <w:rFonts w:asciiTheme="majorHAnsi" w:hAnsiTheme="majorHAnsi" w:cstheme="majorHAnsi"/>
                <w:color w:val="auto"/>
                <w:sz w:val="22"/>
                <w:szCs w:val="22"/>
                <w:lang w:val="de-DE"/>
              </w:rPr>
            </w:pPr>
            <w:r>
              <w:rPr>
                <w:rFonts w:asciiTheme="majorHAnsi" w:hAnsiTheme="majorHAnsi" w:cstheme="majorHAnsi"/>
                <w:color w:val="auto"/>
                <w:sz w:val="22"/>
                <w:szCs w:val="22"/>
                <w:lang w:val="de-DE"/>
              </w:rPr>
              <w:t>- Chủ tịch, các PCT UBND xã;</w:t>
            </w:r>
          </w:p>
          <w:p w:rsidR="000D004A" w:rsidRDefault="00AC210E" w:rsidP="00C909C8">
            <w:pPr>
              <w:pStyle w:val="Body1"/>
              <w:spacing w:line="276" w:lineRule="auto"/>
              <w:rPr>
                <w:rFonts w:asciiTheme="majorHAnsi" w:hAnsiTheme="majorHAnsi" w:cstheme="majorHAnsi"/>
                <w:color w:val="auto"/>
                <w:sz w:val="22"/>
                <w:szCs w:val="22"/>
                <w:lang w:val="de-DE"/>
              </w:rPr>
            </w:pPr>
            <w:r>
              <w:rPr>
                <w:rFonts w:asciiTheme="majorHAnsi" w:hAnsiTheme="majorHAnsi" w:cstheme="majorHAnsi"/>
                <w:color w:val="auto"/>
                <w:sz w:val="22"/>
                <w:szCs w:val="22"/>
                <w:lang w:val="de-DE"/>
              </w:rPr>
              <w:t xml:space="preserve">- Lưu: VT, </w:t>
            </w:r>
            <w:r w:rsidR="004B758F">
              <w:rPr>
                <w:rFonts w:asciiTheme="majorHAnsi" w:hAnsiTheme="majorHAnsi" w:cstheme="majorHAnsi"/>
                <w:color w:val="auto"/>
                <w:sz w:val="22"/>
                <w:szCs w:val="22"/>
                <w:lang w:val="de-DE"/>
              </w:rPr>
              <w:t>VHXH</w:t>
            </w:r>
            <w:r>
              <w:rPr>
                <w:rFonts w:asciiTheme="majorHAnsi" w:hAnsiTheme="majorHAnsi" w:cstheme="majorHAnsi"/>
                <w:color w:val="auto"/>
                <w:sz w:val="22"/>
                <w:szCs w:val="22"/>
                <w:lang w:val="de-DE"/>
              </w:rPr>
              <w:t>.</w:t>
            </w:r>
          </w:p>
        </w:tc>
        <w:tc>
          <w:tcPr>
            <w:tcW w:w="4394" w:type="dxa"/>
          </w:tcPr>
          <w:p w:rsidR="004B758F" w:rsidRDefault="004B758F" w:rsidP="00C909C8">
            <w:pPr>
              <w:spacing w:line="276" w:lineRule="auto"/>
              <w:jc w:val="center"/>
              <w:rPr>
                <w:rFonts w:ascii="Times New Roman" w:hAnsi="Times New Roman"/>
                <w:b/>
                <w:bCs/>
                <w:iCs/>
                <w:sz w:val="26"/>
                <w:szCs w:val="26"/>
                <w:lang w:val="de-DE"/>
              </w:rPr>
            </w:pPr>
            <w:r>
              <w:rPr>
                <w:rFonts w:ascii="Times New Roman" w:hAnsi="Times New Roman"/>
                <w:b/>
                <w:bCs/>
                <w:iCs/>
                <w:sz w:val="26"/>
                <w:szCs w:val="26"/>
                <w:lang w:val="de-DE"/>
              </w:rPr>
              <w:t>TM. ỦY BAN NHÂN DÂN</w:t>
            </w:r>
          </w:p>
          <w:p w:rsidR="004B758F" w:rsidRDefault="00AC210E" w:rsidP="00C909C8">
            <w:pPr>
              <w:spacing w:line="276" w:lineRule="auto"/>
              <w:jc w:val="center"/>
              <w:rPr>
                <w:rFonts w:ascii="Times New Roman" w:hAnsi="Times New Roman"/>
                <w:b/>
                <w:bCs/>
                <w:iCs/>
                <w:sz w:val="26"/>
                <w:szCs w:val="26"/>
                <w:lang w:val="de-DE"/>
              </w:rPr>
            </w:pPr>
            <w:r>
              <w:rPr>
                <w:rFonts w:ascii="Times New Roman" w:hAnsi="Times New Roman"/>
                <w:b/>
                <w:bCs/>
                <w:iCs/>
                <w:sz w:val="26"/>
                <w:szCs w:val="26"/>
                <w:lang w:val="de-DE"/>
              </w:rPr>
              <w:t>KT. CHỦ TỊCH</w:t>
            </w:r>
          </w:p>
          <w:p w:rsidR="000D004A" w:rsidRDefault="00AC210E" w:rsidP="00C909C8">
            <w:pPr>
              <w:spacing w:line="276" w:lineRule="auto"/>
              <w:jc w:val="center"/>
              <w:rPr>
                <w:rFonts w:ascii="Times New Roman" w:hAnsi="Times New Roman"/>
                <w:b/>
                <w:bCs/>
                <w:iCs/>
                <w:sz w:val="26"/>
                <w:szCs w:val="26"/>
                <w:lang w:val="de-DE"/>
              </w:rPr>
            </w:pPr>
            <w:r>
              <w:rPr>
                <w:rFonts w:ascii="Times New Roman" w:hAnsi="Times New Roman"/>
                <w:b/>
                <w:bCs/>
                <w:iCs/>
                <w:sz w:val="26"/>
                <w:szCs w:val="26"/>
                <w:lang w:val="de-DE"/>
              </w:rPr>
              <w:t>PHÓ CHỦ TỊCH</w:t>
            </w:r>
          </w:p>
          <w:p w:rsidR="000D004A" w:rsidRDefault="000D004A" w:rsidP="00C909C8">
            <w:pPr>
              <w:spacing w:line="276" w:lineRule="auto"/>
              <w:jc w:val="center"/>
              <w:rPr>
                <w:rFonts w:ascii="Times New Roman" w:hAnsi="Times New Roman"/>
                <w:b/>
                <w:bCs/>
                <w:iCs/>
                <w:sz w:val="26"/>
                <w:szCs w:val="26"/>
                <w:lang w:val="de-DE"/>
              </w:rPr>
            </w:pPr>
          </w:p>
          <w:p w:rsidR="000D004A" w:rsidRDefault="000D004A" w:rsidP="00C909C8">
            <w:pPr>
              <w:spacing w:line="276" w:lineRule="auto"/>
              <w:jc w:val="center"/>
              <w:rPr>
                <w:rFonts w:ascii="Times New Roman" w:hAnsi="Times New Roman"/>
                <w:b/>
                <w:bCs/>
                <w:iCs/>
                <w:sz w:val="26"/>
                <w:szCs w:val="26"/>
                <w:lang w:val="de-DE"/>
              </w:rPr>
            </w:pPr>
          </w:p>
          <w:p w:rsidR="000D004A" w:rsidRDefault="000D004A" w:rsidP="00C909C8">
            <w:pPr>
              <w:spacing w:line="276" w:lineRule="auto"/>
              <w:jc w:val="center"/>
              <w:rPr>
                <w:rFonts w:ascii="Times New Roman" w:hAnsi="Times New Roman"/>
                <w:b/>
                <w:bCs/>
                <w:iCs/>
                <w:sz w:val="36"/>
                <w:szCs w:val="26"/>
                <w:lang w:val="de-DE"/>
              </w:rPr>
            </w:pPr>
          </w:p>
          <w:p w:rsidR="000D004A" w:rsidRDefault="000D004A" w:rsidP="00C909C8">
            <w:pPr>
              <w:spacing w:line="276" w:lineRule="auto"/>
              <w:jc w:val="center"/>
              <w:rPr>
                <w:rFonts w:ascii="Times New Roman" w:hAnsi="Times New Roman"/>
                <w:b/>
                <w:bCs/>
                <w:iCs/>
                <w:sz w:val="26"/>
                <w:szCs w:val="26"/>
                <w:lang w:val="de-DE"/>
              </w:rPr>
            </w:pPr>
          </w:p>
          <w:p w:rsidR="000D004A" w:rsidRDefault="000D004A" w:rsidP="00C909C8">
            <w:pPr>
              <w:spacing w:line="276" w:lineRule="auto"/>
              <w:rPr>
                <w:rFonts w:ascii="Times New Roman" w:hAnsi="Times New Roman"/>
                <w:b/>
                <w:bCs/>
                <w:iCs/>
                <w:sz w:val="26"/>
                <w:szCs w:val="26"/>
                <w:lang w:val="de-DE"/>
              </w:rPr>
            </w:pPr>
          </w:p>
          <w:p w:rsidR="000D004A" w:rsidRPr="007939FC" w:rsidRDefault="00AC210E" w:rsidP="00C909C8">
            <w:pPr>
              <w:spacing w:line="276" w:lineRule="auto"/>
              <w:jc w:val="center"/>
              <w:rPr>
                <w:rFonts w:ascii="Times New Roman" w:hAnsi="Times New Roman"/>
                <w:sz w:val="36"/>
                <w:lang w:val="vi-VN"/>
              </w:rPr>
            </w:pPr>
            <w:r>
              <w:rPr>
                <w:rFonts w:ascii="Times New Roman" w:hAnsi="Times New Roman"/>
                <w:b/>
                <w:bCs/>
                <w:iCs/>
              </w:rPr>
              <w:t xml:space="preserve">  </w:t>
            </w:r>
            <w:r w:rsidR="007939FC">
              <w:rPr>
                <w:rFonts w:ascii="Times New Roman" w:hAnsi="Times New Roman"/>
                <w:b/>
                <w:bCs/>
                <w:iCs/>
                <w:lang w:val="vi-VN"/>
              </w:rPr>
              <w:t>Nguyễn Kiên Quyết</w:t>
            </w:r>
          </w:p>
        </w:tc>
      </w:tr>
    </w:tbl>
    <w:p w:rsidR="000D004A" w:rsidRDefault="000D004A">
      <w:pPr>
        <w:jc w:val="both"/>
        <w:rPr>
          <w:rFonts w:asciiTheme="majorHAnsi" w:hAnsiTheme="majorHAnsi" w:cstheme="majorHAnsi"/>
          <w:sz w:val="2"/>
          <w:lang w:val="de-DE"/>
        </w:rPr>
      </w:pPr>
    </w:p>
    <w:sectPr w:rsidR="000D004A">
      <w:headerReference w:type="default" r:id="rId8"/>
      <w:pgSz w:w="11907" w:h="16839" w:code="9"/>
      <w:pgMar w:top="1021" w:right="1134" w:bottom="1021" w:left="170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2057" w:rsidRDefault="00BE2057">
      <w:r>
        <w:separator/>
      </w:r>
    </w:p>
  </w:endnote>
  <w:endnote w:type="continuationSeparator" w:id="0">
    <w:p w:rsidR="00BE2057" w:rsidRDefault="00BE2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altName w:val="Leelawadee UI"/>
    <w:panose1 w:val="02020603050405020304"/>
    <w:charset w:val="DE"/>
    <w:family w:val="roman"/>
    <w:notTrueType/>
    <w:pitch w:val="variable"/>
    <w:sig w:usb0="01000000" w:usb1="00000000" w:usb2="00000000" w:usb3="00000000" w:csb0="00010000" w:csb1="00000000"/>
  </w:font>
  <w:font w:name="Cordia New">
    <w:altName w:val="Microsoft Sans Serif"/>
    <w:panose1 w:val="020B0304020202020204"/>
    <w:charset w:val="DE"/>
    <w:family w:val="roman"/>
    <w:notTrueType/>
    <w:pitch w:val="variable"/>
    <w:sig w:usb0="01000000" w:usb1="00000000" w:usb2="00000000" w:usb3="00000000" w:csb0="0001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2057" w:rsidRDefault="00BE2057">
      <w:r>
        <w:separator/>
      </w:r>
    </w:p>
  </w:footnote>
  <w:footnote w:type="continuationSeparator" w:id="0">
    <w:p w:rsidR="00BE2057" w:rsidRDefault="00BE205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135058"/>
      <w:docPartObj>
        <w:docPartGallery w:val="Page Numbers (Top of Page)"/>
        <w:docPartUnique/>
      </w:docPartObj>
    </w:sdtPr>
    <w:sdtEndPr/>
    <w:sdtContent>
      <w:p w:rsidR="000D004A" w:rsidRDefault="00AC210E">
        <w:pPr>
          <w:pStyle w:val="Header"/>
          <w:jc w:val="cente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C909C8">
          <w:rPr>
            <w:rFonts w:ascii="Times New Roman" w:hAnsi="Times New Roman"/>
            <w:noProof/>
          </w:rPr>
          <w:t>2</w:t>
        </w:r>
        <w:r>
          <w:rPr>
            <w:rFonts w:ascii="Times New Roman" w:hAnsi="Times New Roman"/>
          </w:rPr>
          <w:fldChar w:fldCharType="end"/>
        </w:r>
      </w:p>
    </w:sdtContent>
  </w:sdt>
  <w:p w:rsidR="000D004A" w:rsidRDefault="000D004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4DA5E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DD845CB"/>
    <w:multiLevelType w:val="hybridMultilevel"/>
    <w:tmpl w:val="3132C762"/>
    <w:lvl w:ilvl="0" w:tplc="54407D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F637E6"/>
    <w:multiLevelType w:val="hybridMultilevel"/>
    <w:tmpl w:val="466CF076"/>
    <w:lvl w:ilvl="0" w:tplc="DBAA99E4">
      <w:start w:val="1"/>
      <w:numFmt w:val="bullet"/>
      <w:lvlText w:val="-"/>
      <w:lvlJc w:val="left"/>
      <w:pPr>
        <w:tabs>
          <w:tab w:val="num" w:pos="2525"/>
        </w:tabs>
        <w:ind w:left="2525" w:hanging="360"/>
      </w:pPr>
      <w:rPr>
        <w:rFonts w:ascii="Times New Roman" w:eastAsia="Times New Roman" w:hAnsi="Times New Roman" w:cs="Times New Roman" w:hint="default"/>
      </w:rPr>
    </w:lvl>
    <w:lvl w:ilvl="1" w:tplc="04090003" w:tentative="1">
      <w:start w:val="1"/>
      <w:numFmt w:val="bullet"/>
      <w:lvlText w:val="o"/>
      <w:lvlJc w:val="left"/>
      <w:pPr>
        <w:tabs>
          <w:tab w:val="num" w:pos="3245"/>
        </w:tabs>
        <w:ind w:left="3245" w:hanging="360"/>
      </w:pPr>
      <w:rPr>
        <w:rFonts w:ascii="Courier New" w:hAnsi="Courier New" w:cs="Courier New" w:hint="default"/>
      </w:rPr>
    </w:lvl>
    <w:lvl w:ilvl="2" w:tplc="04090005" w:tentative="1">
      <w:start w:val="1"/>
      <w:numFmt w:val="bullet"/>
      <w:lvlText w:val=""/>
      <w:lvlJc w:val="left"/>
      <w:pPr>
        <w:tabs>
          <w:tab w:val="num" w:pos="3965"/>
        </w:tabs>
        <w:ind w:left="3965" w:hanging="360"/>
      </w:pPr>
      <w:rPr>
        <w:rFonts w:ascii="Wingdings" w:hAnsi="Wingdings" w:hint="default"/>
      </w:rPr>
    </w:lvl>
    <w:lvl w:ilvl="3" w:tplc="04090001" w:tentative="1">
      <w:start w:val="1"/>
      <w:numFmt w:val="bullet"/>
      <w:lvlText w:val=""/>
      <w:lvlJc w:val="left"/>
      <w:pPr>
        <w:tabs>
          <w:tab w:val="num" w:pos="4685"/>
        </w:tabs>
        <w:ind w:left="4685" w:hanging="360"/>
      </w:pPr>
      <w:rPr>
        <w:rFonts w:ascii="Symbol" w:hAnsi="Symbol" w:hint="default"/>
      </w:rPr>
    </w:lvl>
    <w:lvl w:ilvl="4" w:tplc="04090003" w:tentative="1">
      <w:start w:val="1"/>
      <w:numFmt w:val="bullet"/>
      <w:lvlText w:val="o"/>
      <w:lvlJc w:val="left"/>
      <w:pPr>
        <w:tabs>
          <w:tab w:val="num" w:pos="5405"/>
        </w:tabs>
        <w:ind w:left="5405" w:hanging="360"/>
      </w:pPr>
      <w:rPr>
        <w:rFonts w:ascii="Courier New" w:hAnsi="Courier New" w:cs="Courier New" w:hint="default"/>
      </w:rPr>
    </w:lvl>
    <w:lvl w:ilvl="5" w:tplc="04090005" w:tentative="1">
      <w:start w:val="1"/>
      <w:numFmt w:val="bullet"/>
      <w:lvlText w:val=""/>
      <w:lvlJc w:val="left"/>
      <w:pPr>
        <w:tabs>
          <w:tab w:val="num" w:pos="6125"/>
        </w:tabs>
        <w:ind w:left="6125" w:hanging="360"/>
      </w:pPr>
      <w:rPr>
        <w:rFonts w:ascii="Wingdings" w:hAnsi="Wingdings" w:hint="default"/>
      </w:rPr>
    </w:lvl>
    <w:lvl w:ilvl="6" w:tplc="04090001" w:tentative="1">
      <w:start w:val="1"/>
      <w:numFmt w:val="bullet"/>
      <w:lvlText w:val=""/>
      <w:lvlJc w:val="left"/>
      <w:pPr>
        <w:tabs>
          <w:tab w:val="num" w:pos="6845"/>
        </w:tabs>
        <w:ind w:left="6845" w:hanging="360"/>
      </w:pPr>
      <w:rPr>
        <w:rFonts w:ascii="Symbol" w:hAnsi="Symbol" w:hint="default"/>
      </w:rPr>
    </w:lvl>
    <w:lvl w:ilvl="7" w:tplc="04090003" w:tentative="1">
      <w:start w:val="1"/>
      <w:numFmt w:val="bullet"/>
      <w:lvlText w:val="o"/>
      <w:lvlJc w:val="left"/>
      <w:pPr>
        <w:tabs>
          <w:tab w:val="num" w:pos="7565"/>
        </w:tabs>
        <w:ind w:left="7565" w:hanging="360"/>
      </w:pPr>
      <w:rPr>
        <w:rFonts w:ascii="Courier New" w:hAnsi="Courier New" w:cs="Courier New" w:hint="default"/>
      </w:rPr>
    </w:lvl>
    <w:lvl w:ilvl="8" w:tplc="04090005" w:tentative="1">
      <w:start w:val="1"/>
      <w:numFmt w:val="bullet"/>
      <w:lvlText w:val=""/>
      <w:lvlJc w:val="left"/>
      <w:pPr>
        <w:tabs>
          <w:tab w:val="num" w:pos="8285"/>
        </w:tabs>
        <w:ind w:left="8285" w:hanging="360"/>
      </w:pPr>
      <w:rPr>
        <w:rFonts w:ascii="Wingdings" w:hAnsi="Wingdings" w:hint="default"/>
      </w:rPr>
    </w:lvl>
  </w:abstractNum>
  <w:abstractNum w:abstractNumId="3" w15:restartNumberingAfterBreak="0">
    <w:nsid w:val="23EC5758"/>
    <w:multiLevelType w:val="hybridMultilevel"/>
    <w:tmpl w:val="89783326"/>
    <w:lvl w:ilvl="0" w:tplc="2326DB88">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4" w15:restartNumberingAfterBreak="0">
    <w:nsid w:val="29A56C3B"/>
    <w:multiLevelType w:val="hybridMultilevel"/>
    <w:tmpl w:val="721E69DA"/>
    <w:lvl w:ilvl="0" w:tplc="50C2A85C">
      <w:start w:val="1"/>
      <w:numFmt w:val="decimal"/>
      <w:lvlText w:val="%1."/>
      <w:lvlJc w:val="left"/>
      <w:pPr>
        <w:ind w:left="904" w:hanging="360"/>
      </w:pPr>
      <w:rPr>
        <w:rFonts w:hint="default"/>
      </w:rPr>
    </w:lvl>
    <w:lvl w:ilvl="1" w:tplc="04090019" w:tentative="1">
      <w:start w:val="1"/>
      <w:numFmt w:val="lowerLetter"/>
      <w:lvlText w:val="%2."/>
      <w:lvlJc w:val="left"/>
      <w:pPr>
        <w:ind w:left="1624" w:hanging="360"/>
      </w:pPr>
    </w:lvl>
    <w:lvl w:ilvl="2" w:tplc="0409001B" w:tentative="1">
      <w:start w:val="1"/>
      <w:numFmt w:val="lowerRoman"/>
      <w:lvlText w:val="%3."/>
      <w:lvlJc w:val="right"/>
      <w:pPr>
        <w:ind w:left="2344" w:hanging="180"/>
      </w:pPr>
    </w:lvl>
    <w:lvl w:ilvl="3" w:tplc="0409000F" w:tentative="1">
      <w:start w:val="1"/>
      <w:numFmt w:val="decimal"/>
      <w:lvlText w:val="%4."/>
      <w:lvlJc w:val="left"/>
      <w:pPr>
        <w:ind w:left="3064" w:hanging="360"/>
      </w:pPr>
    </w:lvl>
    <w:lvl w:ilvl="4" w:tplc="04090019" w:tentative="1">
      <w:start w:val="1"/>
      <w:numFmt w:val="lowerLetter"/>
      <w:lvlText w:val="%5."/>
      <w:lvlJc w:val="left"/>
      <w:pPr>
        <w:ind w:left="3784" w:hanging="360"/>
      </w:pPr>
    </w:lvl>
    <w:lvl w:ilvl="5" w:tplc="0409001B" w:tentative="1">
      <w:start w:val="1"/>
      <w:numFmt w:val="lowerRoman"/>
      <w:lvlText w:val="%6."/>
      <w:lvlJc w:val="right"/>
      <w:pPr>
        <w:ind w:left="4504" w:hanging="180"/>
      </w:pPr>
    </w:lvl>
    <w:lvl w:ilvl="6" w:tplc="0409000F" w:tentative="1">
      <w:start w:val="1"/>
      <w:numFmt w:val="decimal"/>
      <w:lvlText w:val="%7."/>
      <w:lvlJc w:val="left"/>
      <w:pPr>
        <w:ind w:left="5224" w:hanging="360"/>
      </w:pPr>
    </w:lvl>
    <w:lvl w:ilvl="7" w:tplc="04090019" w:tentative="1">
      <w:start w:val="1"/>
      <w:numFmt w:val="lowerLetter"/>
      <w:lvlText w:val="%8."/>
      <w:lvlJc w:val="left"/>
      <w:pPr>
        <w:ind w:left="5944" w:hanging="360"/>
      </w:pPr>
    </w:lvl>
    <w:lvl w:ilvl="8" w:tplc="0409001B" w:tentative="1">
      <w:start w:val="1"/>
      <w:numFmt w:val="lowerRoman"/>
      <w:lvlText w:val="%9."/>
      <w:lvlJc w:val="right"/>
      <w:pPr>
        <w:ind w:left="6664" w:hanging="180"/>
      </w:pPr>
    </w:lvl>
  </w:abstractNum>
  <w:abstractNum w:abstractNumId="5" w15:restartNumberingAfterBreak="0">
    <w:nsid w:val="2BA066AC"/>
    <w:multiLevelType w:val="hybridMultilevel"/>
    <w:tmpl w:val="391C3DFC"/>
    <w:lvl w:ilvl="0" w:tplc="3B604D7E">
      <w:numFmt w:val="bullet"/>
      <w:lvlText w:val="-"/>
      <w:lvlJc w:val="left"/>
      <w:pPr>
        <w:ind w:left="324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 w15:restartNumberingAfterBreak="0">
    <w:nsid w:val="2D5B3D42"/>
    <w:multiLevelType w:val="hybridMultilevel"/>
    <w:tmpl w:val="DC58A1FA"/>
    <w:lvl w:ilvl="0" w:tplc="51885308">
      <w:start w:val="2"/>
      <w:numFmt w:val="bullet"/>
      <w:lvlText w:val="-"/>
      <w:lvlJc w:val="left"/>
      <w:pPr>
        <w:ind w:left="904" w:hanging="360"/>
      </w:pPr>
      <w:rPr>
        <w:rFonts w:ascii="Times New Roman" w:eastAsia="Times New Roman" w:hAnsi="Times New Roman" w:cs="Times New Roman" w:hint="default"/>
      </w:rPr>
    </w:lvl>
    <w:lvl w:ilvl="1" w:tplc="04090003" w:tentative="1">
      <w:start w:val="1"/>
      <w:numFmt w:val="bullet"/>
      <w:lvlText w:val="o"/>
      <w:lvlJc w:val="left"/>
      <w:pPr>
        <w:ind w:left="1624" w:hanging="360"/>
      </w:pPr>
      <w:rPr>
        <w:rFonts w:ascii="Courier New" w:hAnsi="Courier New" w:cs="Courier New" w:hint="default"/>
      </w:rPr>
    </w:lvl>
    <w:lvl w:ilvl="2" w:tplc="04090005" w:tentative="1">
      <w:start w:val="1"/>
      <w:numFmt w:val="bullet"/>
      <w:lvlText w:val=""/>
      <w:lvlJc w:val="left"/>
      <w:pPr>
        <w:ind w:left="2344" w:hanging="360"/>
      </w:pPr>
      <w:rPr>
        <w:rFonts w:ascii="Wingdings" w:hAnsi="Wingdings" w:hint="default"/>
      </w:rPr>
    </w:lvl>
    <w:lvl w:ilvl="3" w:tplc="04090001" w:tentative="1">
      <w:start w:val="1"/>
      <w:numFmt w:val="bullet"/>
      <w:lvlText w:val=""/>
      <w:lvlJc w:val="left"/>
      <w:pPr>
        <w:ind w:left="3064" w:hanging="360"/>
      </w:pPr>
      <w:rPr>
        <w:rFonts w:ascii="Symbol" w:hAnsi="Symbol" w:hint="default"/>
      </w:rPr>
    </w:lvl>
    <w:lvl w:ilvl="4" w:tplc="04090003" w:tentative="1">
      <w:start w:val="1"/>
      <w:numFmt w:val="bullet"/>
      <w:lvlText w:val="o"/>
      <w:lvlJc w:val="left"/>
      <w:pPr>
        <w:ind w:left="3784" w:hanging="360"/>
      </w:pPr>
      <w:rPr>
        <w:rFonts w:ascii="Courier New" w:hAnsi="Courier New" w:cs="Courier New" w:hint="default"/>
      </w:rPr>
    </w:lvl>
    <w:lvl w:ilvl="5" w:tplc="04090005" w:tentative="1">
      <w:start w:val="1"/>
      <w:numFmt w:val="bullet"/>
      <w:lvlText w:val=""/>
      <w:lvlJc w:val="left"/>
      <w:pPr>
        <w:ind w:left="4504" w:hanging="360"/>
      </w:pPr>
      <w:rPr>
        <w:rFonts w:ascii="Wingdings" w:hAnsi="Wingdings" w:hint="default"/>
      </w:rPr>
    </w:lvl>
    <w:lvl w:ilvl="6" w:tplc="04090001" w:tentative="1">
      <w:start w:val="1"/>
      <w:numFmt w:val="bullet"/>
      <w:lvlText w:val=""/>
      <w:lvlJc w:val="left"/>
      <w:pPr>
        <w:ind w:left="5224" w:hanging="360"/>
      </w:pPr>
      <w:rPr>
        <w:rFonts w:ascii="Symbol" w:hAnsi="Symbol" w:hint="default"/>
      </w:rPr>
    </w:lvl>
    <w:lvl w:ilvl="7" w:tplc="04090003" w:tentative="1">
      <w:start w:val="1"/>
      <w:numFmt w:val="bullet"/>
      <w:lvlText w:val="o"/>
      <w:lvlJc w:val="left"/>
      <w:pPr>
        <w:ind w:left="5944" w:hanging="360"/>
      </w:pPr>
      <w:rPr>
        <w:rFonts w:ascii="Courier New" w:hAnsi="Courier New" w:cs="Courier New" w:hint="default"/>
      </w:rPr>
    </w:lvl>
    <w:lvl w:ilvl="8" w:tplc="04090005" w:tentative="1">
      <w:start w:val="1"/>
      <w:numFmt w:val="bullet"/>
      <w:lvlText w:val=""/>
      <w:lvlJc w:val="left"/>
      <w:pPr>
        <w:ind w:left="6664" w:hanging="360"/>
      </w:pPr>
      <w:rPr>
        <w:rFonts w:ascii="Wingdings" w:hAnsi="Wingdings" w:hint="default"/>
      </w:rPr>
    </w:lvl>
  </w:abstractNum>
  <w:abstractNum w:abstractNumId="7" w15:restartNumberingAfterBreak="0">
    <w:nsid w:val="36F065A5"/>
    <w:multiLevelType w:val="hybridMultilevel"/>
    <w:tmpl w:val="FAF8A02C"/>
    <w:lvl w:ilvl="0" w:tplc="7DEE8F32">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BC709DD"/>
    <w:multiLevelType w:val="hybridMultilevel"/>
    <w:tmpl w:val="3EDAC656"/>
    <w:lvl w:ilvl="0" w:tplc="041633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D9E0D06"/>
    <w:multiLevelType w:val="hybridMultilevel"/>
    <w:tmpl w:val="770EC894"/>
    <w:lvl w:ilvl="0" w:tplc="A62EE276">
      <w:numFmt w:val="bullet"/>
      <w:lvlText w:val="-"/>
      <w:lvlJc w:val="left"/>
      <w:pPr>
        <w:ind w:left="4659" w:hanging="360"/>
      </w:pPr>
      <w:rPr>
        <w:rFonts w:ascii="Times New Roman" w:eastAsia="Times New Roman" w:hAnsi="Times New Roman" w:cs="Times New Roman" w:hint="default"/>
      </w:rPr>
    </w:lvl>
    <w:lvl w:ilvl="1" w:tplc="042A0003" w:tentative="1">
      <w:start w:val="1"/>
      <w:numFmt w:val="bullet"/>
      <w:lvlText w:val="o"/>
      <w:lvlJc w:val="left"/>
      <w:pPr>
        <w:ind w:left="5379" w:hanging="360"/>
      </w:pPr>
      <w:rPr>
        <w:rFonts w:ascii="Courier New" w:hAnsi="Courier New" w:cs="Courier New" w:hint="default"/>
      </w:rPr>
    </w:lvl>
    <w:lvl w:ilvl="2" w:tplc="042A0005" w:tentative="1">
      <w:start w:val="1"/>
      <w:numFmt w:val="bullet"/>
      <w:lvlText w:val=""/>
      <w:lvlJc w:val="left"/>
      <w:pPr>
        <w:ind w:left="6099" w:hanging="360"/>
      </w:pPr>
      <w:rPr>
        <w:rFonts w:ascii="Wingdings" w:hAnsi="Wingdings" w:hint="default"/>
      </w:rPr>
    </w:lvl>
    <w:lvl w:ilvl="3" w:tplc="042A0001" w:tentative="1">
      <w:start w:val="1"/>
      <w:numFmt w:val="bullet"/>
      <w:lvlText w:val=""/>
      <w:lvlJc w:val="left"/>
      <w:pPr>
        <w:ind w:left="6819" w:hanging="360"/>
      </w:pPr>
      <w:rPr>
        <w:rFonts w:ascii="Symbol" w:hAnsi="Symbol" w:hint="default"/>
      </w:rPr>
    </w:lvl>
    <w:lvl w:ilvl="4" w:tplc="042A0003" w:tentative="1">
      <w:start w:val="1"/>
      <w:numFmt w:val="bullet"/>
      <w:lvlText w:val="o"/>
      <w:lvlJc w:val="left"/>
      <w:pPr>
        <w:ind w:left="7539" w:hanging="360"/>
      </w:pPr>
      <w:rPr>
        <w:rFonts w:ascii="Courier New" w:hAnsi="Courier New" w:cs="Courier New" w:hint="default"/>
      </w:rPr>
    </w:lvl>
    <w:lvl w:ilvl="5" w:tplc="042A0005" w:tentative="1">
      <w:start w:val="1"/>
      <w:numFmt w:val="bullet"/>
      <w:lvlText w:val=""/>
      <w:lvlJc w:val="left"/>
      <w:pPr>
        <w:ind w:left="8259" w:hanging="360"/>
      </w:pPr>
      <w:rPr>
        <w:rFonts w:ascii="Wingdings" w:hAnsi="Wingdings" w:hint="default"/>
      </w:rPr>
    </w:lvl>
    <w:lvl w:ilvl="6" w:tplc="042A0001" w:tentative="1">
      <w:start w:val="1"/>
      <w:numFmt w:val="bullet"/>
      <w:lvlText w:val=""/>
      <w:lvlJc w:val="left"/>
      <w:pPr>
        <w:ind w:left="8979" w:hanging="360"/>
      </w:pPr>
      <w:rPr>
        <w:rFonts w:ascii="Symbol" w:hAnsi="Symbol" w:hint="default"/>
      </w:rPr>
    </w:lvl>
    <w:lvl w:ilvl="7" w:tplc="042A0003" w:tentative="1">
      <w:start w:val="1"/>
      <w:numFmt w:val="bullet"/>
      <w:lvlText w:val="o"/>
      <w:lvlJc w:val="left"/>
      <w:pPr>
        <w:ind w:left="9699" w:hanging="360"/>
      </w:pPr>
      <w:rPr>
        <w:rFonts w:ascii="Courier New" w:hAnsi="Courier New" w:cs="Courier New" w:hint="default"/>
      </w:rPr>
    </w:lvl>
    <w:lvl w:ilvl="8" w:tplc="042A0005" w:tentative="1">
      <w:start w:val="1"/>
      <w:numFmt w:val="bullet"/>
      <w:lvlText w:val=""/>
      <w:lvlJc w:val="left"/>
      <w:pPr>
        <w:ind w:left="10419" w:hanging="360"/>
      </w:pPr>
      <w:rPr>
        <w:rFonts w:ascii="Wingdings" w:hAnsi="Wingdings" w:hint="default"/>
      </w:rPr>
    </w:lvl>
  </w:abstractNum>
  <w:abstractNum w:abstractNumId="10" w15:restartNumberingAfterBreak="0">
    <w:nsid w:val="43BF3A05"/>
    <w:multiLevelType w:val="hybridMultilevel"/>
    <w:tmpl w:val="0818F960"/>
    <w:lvl w:ilvl="0" w:tplc="5B702EA0">
      <w:numFmt w:val="bullet"/>
      <w:lvlText w:val="-"/>
      <w:lvlJc w:val="left"/>
      <w:pPr>
        <w:tabs>
          <w:tab w:val="num" w:pos="3240"/>
        </w:tabs>
        <w:ind w:left="3240" w:hanging="360"/>
      </w:pPr>
      <w:rPr>
        <w:rFonts w:ascii="Times New Roman" w:eastAsia="Times New Roman" w:hAnsi="Times New Roman" w:cs="Times New Roman"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1" w15:restartNumberingAfterBreak="0">
    <w:nsid w:val="5CED2F9C"/>
    <w:multiLevelType w:val="hybridMultilevel"/>
    <w:tmpl w:val="B2EEF050"/>
    <w:lvl w:ilvl="0" w:tplc="51A4633E">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15:restartNumberingAfterBreak="0">
    <w:nsid w:val="5E651722"/>
    <w:multiLevelType w:val="hybridMultilevel"/>
    <w:tmpl w:val="B3E4DC68"/>
    <w:lvl w:ilvl="0" w:tplc="27EE4A8E">
      <w:numFmt w:val="bullet"/>
      <w:lvlText w:val="-"/>
      <w:lvlJc w:val="left"/>
      <w:pPr>
        <w:ind w:left="2520" w:hanging="360"/>
      </w:pPr>
      <w:rPr>
        <w:rFonts w:ascii="Times New Roman" w:eastAsia="Times New Roman" w:hAnsi="Times New Roman" w:cs="Times New Roman" w:hint="default"/>
      </w:rPr>
    </w:lvl>
    <w:lvl w:ilvl="1" w:tplc="042A0003" w:tentative="1">
      <w:start w:val="1"/>
      <w:numFmt w:val="bullet"/>
      <w:lvlText w:val="o"/>
      <w:lvlJc w:val="left"/>
      <w:pPr>
        <w:ind w:left="3240" w:hanging="360"/>
      </w:pPr>
      <w:rPr>
        <w:rFonts w:ascii="Courier New" w:hAnsi="Courier New" w:cs="Courier New" w:hint="default"/>
      </w:rPr>
    </w:lvl>
    <w:lvl w:ilvl="2" w:tplc="042A0005" w:tentative="1">
      <w:start w:val="1"/>
      <w:numFmt w:val="bullet"/>
      <w:lvlText w:val=""/>
      <w:lvlJc w:val="left"/>
      <w:pPr>
        <w:ind w:left="3960" w:hanging="360"/>
      </w:pPr>
      <w:rPr>
        <w:rFonts w:ascii="Wingdings" w:hAnsi="Wingdings" w:hint="default"/>
      </w:rPr>
    </w:lvl>
    <w:lvl w:ilvl="3" w:tplc="042A0001" w:tentative="1">
      <w:start w:val="1"/>
      <w:numFmt w:val="bullet"/>
      <w:lvlText w:val=""/>
      <w:lvlJc w:val="left"/>
      <w:pPr>
        <w:ind w:left="4680" w:hanging="360"/>
      </w:pPr>
      <w:rPr>
        <w:rFonts w:ascii="Symbol" w:hAnsi="Symbol" w:hint="default"/>
      </w:rPr>
    </w:lvl>
    <w:lvl w:ilvl="4" w:tplc="042A0003" w:tentative="1">
      <w:start w:val="1"/>
      <w:numFmt w:val="bullet"/>
      <w:lvlText w:val="o"/>
      <w:lvlJc w:val="left"/>
      <w:pPr>
        <w:ind w:left="5400" w:hanging="360"/>
      </w:pPr>
      <w:rPr>
        <w:rFonts w:ascii="Courier New" w:hAnsi="Courier New" w:cs="Courier New" w:hint="default"/>
      </w:rPr>
    </w:lvl>
    <w:lvl w:ilvl="5" w:tplc="042A0005" w:tentative="1">
      <w:start w:val="1"/>
      <w:numFmt w:val="bullet"/>
      <w:lvlText w:val=""/>
      <w:lvlJc w:val="left"/>
      <w:pPr>
        <w:ind w:left="6120" w:hanging="360"/>
      </w:pPr>
      <w:rPr>
        <w:rFonts w:ascii="Wingdings" w:hAnsi="Wingdings" w:hint="default"/>
      </w:rPr>
    </w:lvl>
    <w:lvl w:ilvl="6" w:tplc="042A0001" w:tentative="1">
      <w:start w:val="1"/>
      <w:numFmt w:val="bullet"/>
      <w:lvlText w:val=""/>
      <w:lvlJc w:val="left"/>
      <w:pPr>
        <w:ind w:left="6840" w:hanging="360"/>
      </w:pPr>
      <w:rPr>
        <w:rFonts w:ascii="Symbol" w:hAnsi="Symbol" w:hint="default"/>
      </w:rPr>
    </w:lvl>
    <w:lvl w:ilvl="7" w:tplc="042A0003" w:tentative="1">
      <w:start w:val="1"/>
      <w:numFmt w:val="bullet"/>
      <w:lvlText w:val="o"/>
      <w:lvlJc w:val="left"/>
      <w:pPr>
        <w:ind w:left="7560" w:hanging="360"/>
      </w:pPr>
      <w:rPr>
        <w:rFonts w:ascii="Courier New" w:hAnsi="Courier New" w:cs="Courier New" w:hint="default"/>
      </w:rPr>
    </w:lvl>
    <w:lvl w:ilvl="8" w:tplc="042A0005" w:tentative="1">
      <w:start w:val="1"/>
      <w:numFmt w:val="bullet"/>
      <w:lvlText w:val=""/>
      <w:lvlJc w:val="left"/>
      <w:pPr>
        <w:ind w:left="8280" w:hanging="360"/>
      </w:pPr>
      <w:rPr>
        <w:rFonts w:ascii="Wingdings" w:hAnsi="Wingdings" w:hint="default"/>
      </w:rPr>
    </w:lvl>
  </w:abstractNum>
  <w:abstractNum w:abstractNumId="13" w15:restartNumberingAfterBreak="0">
    <w:nsid w:val="68D502A0"/>
    <w:multiLevelType w:val="hybridMultilevel"/>
    <w:tmpl w:val="7F5451D6"/>
    <w:lvl w:ilvl="0" w:tplc="FC1A374A">
      <w:numFmt w:val="bullet"/>
      <w:lvlText w:val="-"/>
      <w:lvlJc w:val="left"/>
      <w:pPr>
        <w:tabs>
          <w:tab w:val="num" w:pos="905"/>
        </w:tabs>
        <w:ind w:left="905" w:hanging="360"/>
      </w:pPr>
      <w:rPr>
        <w:rFonts w:ascii="Times New Roman" w:eastAsia="Times New Roman" w:hAnsi="Times New Roman" w:cs="Times New Roman" w:hint="default"/>
      </w:rPr>
    </w:lvl>
    <w:lvl w:ilvl="1" w:tplc="04090003" w:tentative="1">
      <w:start w:val="1"/>
      <w:numFmt w:val="bullet"/>
      <w:lvlText w:val="o"/>
      <w:lvlJc w:val="left"/>
      <w:pPr>
        <w:tabs>
          <w:tab w:val="num" w:pos="1625"/>
        </w:tabs>
        <w:ind w:left="1625" w:hanging="360"/>
      </w:pPr>
      <w:rPr>
        <w:rFonts w:ascii="Courier New" w:hAnsi="Courier New" w:cs="Courier New" w:hint="default"/>
      </w:rPr>
    </w:lvl>
    <w:lvl w:ilvl="2" w:tplc="04090005" w:tentative="1">
      <w:start w:val="1"/>
      <w:numFmt w:val="bullet"/>
      <w:lvlText w:val=""/>
      <w:lvlJc w:val="left"/>
      <w:pPr>
        <w:tabs>
          <w:tab w:val="num" w:pos="2345"/>
        </w:tabs>
        <w:ind w:left="2345" w:hanging="360"/>
      </w:pPr>
      <w:rPr>
        <w:rFonts w:ascii="Wingdings" w:hAnsi="Wingdings" w:hint="default"/>
      </w:rPr>
    </w:lvl>
    <w:lvl w:ilvl="3" w:tplc="04090001" w:tentative="1">
      <w:start w:val="1"/>
      <w:numFmt w:val="bullet"/>
      <w:lvlText w:val=""/>
      <w:lvlJc w:val="left"/>
      <w:pPr>
        <w:tabs>
          <w:tab w:val="num" w:pos="3065"/>
        </w:tabs>
        <w:ind w:left="3065" w:hanging="360"/>
      </w:pPr>
      <w:rPr>
        <w:rFonts w:ascii="Symbol" w:hAnsi="Symbol" w:hint="default"/>
      </w:rPr>
    </w:lvl>
    <w:lvl w:ilvl="4" w:tplc="04090003" w:tentative="1">
      <w:start w:val="1"/>
      <w:numFmt w:val="bullet"/>
      <w:lvlText w:val="o"/>
      <w:lvlJc w:val="left"/>
      <w:pPr>
        <w:tabs>
          <w:tab w:val="num" w:pos="3785"/>
        </w:tabs>
        <w:ind w:left="3785" w:hanging="360"/>
      </w:pPr>
      <w:rPr>
        <w:rFonts w:ascii="Courier New" w:hAnsi="Courier New" w:cs="Courier New" w:hint="default"/>
      </w:rPr>
    </w:lvl>
    <w:lvl w:ilvl="5" w:tplc="04090005" w:tentative="1">
      <w:start w:val="1"/>
      <w:numFmt w:val="bullet"/>
      <w:lvlText w:val=""/>
      <w:lvlJc w:val="left"/>
      <w:pPr>
        <w:tabs>
          <w:tab w:val="num" w:pos="4505"/>
        </w:tabs>
        <w:ind w:left="4505" w:hanging="360"/>
      </w:pPr>
      <w:rPr>
        <w:rFonts w:ascii="Wingdings" w:hAnsi="Wingdings" w:hint="default"/>
      </w:rPr>
    </w:lvl>
    <w:lvl w:ilvl="6" w:tplc="04090001" w:tentative="1">
      <w:start w:val="1"/>
      <w:numFmt w:val="bullet"/>
      <w:lvlText w:val=""/>
      <w:lvlJc w:val="left"/>
      <w:pPr>
        <w:tabs>
          <w:tab w:val="num" w:pos="5225"/>
        </w:tabs>
        <w:ind w:left="5225" w:hanging="360"/>
      </w:pPr>
      <w:rPr>
        <w:rFonts w:ascii="Symbol" w:hAnsi="Symbol" w:hint="default"/>
      </w:rPr>
    </w:lvl>
    <w:lvl w:ilvl="7" w:tplc="04090003" w:tentative="1">
      <w:start w:val="1"/>
      <w:numFmt w:val="bullet"/>
      <w:lvlText w:val="o"/>
      <w:lvlJc w:val="left"/>
      <w:pPr>
        <w:tabs>
          <w:tab w:val="num" w:pos="5945"/>
        </w:tabs>
        <w:ind w:left="5945" w:hanging="360"/>
      </w:pPr>
      <w:rPr>
        <w:rFonts w:ascii="Courier New" w:hAnsi="Courier New" w:cs="Courier New" w:hint="default"/>
      </w:rPr>
    </w:lvl>
    <w:lvl w:ilvl="8" w:tplc="04090005" w:tentative="1">
      <w:start w:val="1"/>
      <w:numFmt w:val="bullet"/>
      <w:lvlText w:val=""/>
      <w:lvlJc w:val="left"/>
      <w:pPr>
        <w:tabs>
          <w:tab w:val="num" w:pos="6665"/>
        </w:tabs>
        <w:ind w:left="6665" w:hanging="360"/>
      </w:pPr>
      <w:rPr>
        <w:rFonts w:ascii="Wingdings" w:hAnsi="Wingdings" w:hint="default"/>
      </w:rPr>
    </w:lvl>
  </w:abstractNum>
  <w:abstractNum w:abstractNumId="14" w15:restartNumberingAfterBreak="0">
    <w:nsid w:val="7331725A"/>
    <w:multiLevelType w:val="hybridMultilevel"/>
    <w:tmpl w:val="EAB6065C"/>
    <w:lvl w:ilvl="0" w:tplc="11B482F8">
      <w:numFmt w:val="bullet"/>
      <w:lvlText w:val="-"/>
      <w:lvlJc w:val="left"/>
      <w:pPr>
        <w:tabs>
          <w:tab w:val="num" w:pos="3245"/>
        </w:tabs>
        <w:ind w:left="3245" w:hanging="360"/>
      </w:pPr>
      <w:rPr>
        <w:rFonts w:ascii="Times New Roman" w:eastAsia="Times New Roman" w:hAnsi="Times New Roman" w:cs="Times New Roman" w:hint="default"/>
      </w:rPr>
    </w:lvl>
    <w:lvl w:ilvl="1" w:tplc="04090003" w:tentative="1">
      <w:start w:val="1"/>
      <w:numFmt w:val="bullet"/>
      <w:lvlText w:val="o"/>
      <w:lvlJc w:val="left"/>
      <w:pPr>
        <w:tabs>
          <w:tab w:val="num" w:pos="3965"/>
        </w:tabs>
        <w:ind w:left="3965" w:hanging="360"/>
      </w:pPr>
      <w:rPr>
        <w:rFonts w:ascii="Courier New" w:hAnsi="Courier New" w:cs="Courier New" w:hint="default"/>
      </w:rPr>
    </w:lvl>
    <w:lvl w:ilvl="2" w:tplc="04090005" w:tentative="1">
      <w:start w:val="1"/>
      <w:numFmt w:val="bullet"/>
      <w:lvlText w:val=""/>
      <w:lvlJc w:val="left"/>
      <w:pPr>
        <w:tabs>
          <w:tab w:val="num" w:pos="4685"/>
        </w:tabs>
        <w:ind w:left="4685" w:hanging="360"/>
      </w:pPr>
      <w:rPr>
        <w:rFonts w:ascii="Wingdings" w:hAnsi="Wingdings" w:hint="default"/>
      </w:rPr>
    </w:lvl>
    <w:lvl w:ilvl="3" w:tplc="04090001" w:tentative="1">
      <w:start w:val="1"/>
      <w:numFmt w:val="bullet"/>
      <w:lvlText w:val=""/>
      <w:lvlJc w:val="left"/>
      <w:pPr>
        <w:tabs>
          <w:tab w:val="num" w:pos="5405"/>
        </w:tabs>
        <w:ind w:left="5405" w:hanging="360"/>
      </w:pPr>
      <w:rPr>
        <w:rFonts w:ascii="Symbol" w:hAnsi="Symbol" w:hint="default"/>
      </w:rPr>
    </w:lvl>
    <w:lvl w:ilvl="4" w:tplc="04090003" w:tentative="1">
      <w:start w:val="1"/>
      <w:numFmt w:val="bullet"/>
      <w:lvlText w:val="o"/>
      <w:lvlJc w:val="left"/>
      <w:pPr>
        <w:tabs>
          <w:tab w:val="num" w:pos="6125"/>
        </w:tabs>
        <w:ind w:left="6125" w:hanging="360"/>
      </w:pPr>
      <w:rPr>
        <w:rFonts w:ascii="Courier New" w:hAnsi="Courier New" w:cs="Courier New" w:hint="default"/>
      </w:rPr>
    </w:lvl>
    <w:lvl w:ilvl="5" w:tplc="04090005" w:tentative="1">
      <w:start w:val="1"/>
      <w:numFmt w:val="bullet"/>
      <w:lvlText w:val=""/>
      <w:lvlJc w:val="left"/>
      <w:pPr>
        <w:tabs>
          <w:tab w:val="num" w:pos="6845"/>
        </w:tabs>
        <w:ind w:left="6845" w:hanging="360"/>
      </w:pPr>
      <w:rPr>
        <w:rFonts w:ascii="Wingdings" w:hAnsi="Wingdings" w:hint="default"/>
      </w:rPr>
    </w:lvl>
    <w:lvl w:ilvl="6" w:tplc="04090001" w:tentative="1">
      <w:start w:val="1"/>
      <w:numFmt w:val="bullet"/>
      <w:lvlText w:val=""/>
      <w:lvlJc w:val="left"/>
      <w:pPr>
        <w:tabs>
          <w:tab w:val="num" w:pos="7565"/>
        </w:tabs>
        <w:ind w:left="7565" w:hanging="360"/>
      </w:pPr>
      <w:rPr>
        <w:rFonts w:ascii="Symbol" w:hAnsi="Symbol" w:hint="default"/>
      </w:rPr>
    </w:lvl>
    <w:lvl w:ilvl="7" w:tplc="04090003" w:tentative="1">
      <w:start w:val="1"/>
      <w:numFmt w:val="bullet"/>
      <w:lvlText w:val="o"/>
      <w:lvlJc w:val="left"/>
      <w:pPr>
        <w:tabs>
          <w:tab w:val="num" w:pos="8285"/>
        </w:tabs>
        <w:ind w:left="8285" w:hanging="360"/>
      </w:pPr>
      <w:rPr>
        <w:rFonts w:ascii="Courier New" w:hAnsi="Courier New" w:cs="Courier New" w:hint="default"/>
      </w:rPr>
    </w:lvl>
    <w:lvl w:ilvl="8" w:tplc="04090005" w:tentative="1">
      <w:start w:val="1"/>
      <w:numFmt w:val="bullet"/>
      <w:lvlText w:val=""/>
      <w:lvlJc w:val="left"/>
      <w:pPr>
        <w:tabs>
          <w:tab w:val="num" w:pos="9005"/>
        </w:tabs>
        <w:ind w:left="9005" w:hanging="360"/>
      </w:pPr>
      <w:rPr>
        <w:rFonts w:ascii="Wingdings" w:hAnsi="Wingdings" w:hint="default"/>
      </w:rPr>
    </w:lvl>
  </w:abstractNum>
  <w:abstractNum w:abstractNumId="15" w15:restartNumberingAfterBreak="0">
    <w:nsid w:val="73C64F99"/>
    <w:multiLevelType w:val="hybridMultilevel"/>
    <w:tmpl w:val="BFBC4B78"/>
    <w:lvl w:ilvl="0" w:tplc="46326AA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3"/>
  </w:num>
  <w:num w:numId="2">
    <w:abstractNumId w:val="10"/>
  </w:num>
  <w:num w:numId="3">
    <w:abstractNumId w:val="13"/>
  </w:num>
  <w:num w:numId="4">
    <w:abstractNumId w:val="14"/>
  </w:num>
  <w:num w:numId="5">
    <w:abstractNumId w:val="2"/>
  </w:num>
  <w:num w:numId="6">
    <w:abstractNumId w:val="4"/>
  </w:num>
  <w:num w:numId="7">
    <w:abstractNumId w:val="7"/>
  </w:num>
  <w:num w:numId="8">
    <w:abstractNumId w:val="5"/>
  </w:num>
  <w:num w:numId="9">
    <w:abstractNumId w:val="6"/>
  </w:num>
  <w:num w:numId="10">
    <w:abstractNumId w:val="12"/>
  </w:num>
  <w:num w:numId="11">
    <w:abstractNumId w:val="9"/>
  </w:num>
  <w:num w:numId="12">
    <w:abstractNumId w:val="0"/>
  </w:num>
  <w:num w:numId="13">
    <w:abstractNumId w:val="15"/>
  </w:num>
  <w:num w:numId="14">
    <w:abstractNumId w:val="8"/>
  </w:num>
  <w:num w:numId="15">
    <w:abstractNumId w:val="1"/>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1"/>
  <w:activeWritingStyle w:appName="MSWord" w:lang="fr-FR" w:vendorID="64" w:dllVersion="6" w:nlCheck="1" w:checkStyle="1"/>
  <w:activeWritingStyle w:appName="MSWord" w:lang="es-ES_tradnl" w:vendorID="64" w:dllVersion="6" w:nlCheck="1" w:checkStyle="1"/>
  <w:activeWritingStyle w:appName="MSWord" w:lang="en-US" w:vendorID="64" w:dllVersion="4096" w:nlCheck="1" w:checkStyle="0"/>
  <w:activeWritingStyle w:appName="MSWord" w:lang="en-US" w:vendorID="64" w:dllVersion="131078"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04A"/>
    <w:rsid w:val="00072D13"/>
    <w:rsid w:val="00084AC7"/>
    <w:rsid w:val="000D004A"/>
    <w:rsid w:val="000F442E"/>
    <w:rsid w:val="00106B1D"/>
    <w:rsid w:val="001A42CD"/>
    <w:rsid w:val="001E26A0"/>
    <w:rsid w:val="001F2BC1"/>
    <w:rsid w:val="004B758F"/>
    <w:rsid w:val="004D3CFC"/>
    <w:rsid w:val="00522653"/>
    <w:rsid w:val="00537E47"/>
    <w:rsid w:val="00613ACF"/>
    <w:rsid w:val="00667DA6"/>
    <w:rsid w:val="00670A43"/>
    <w:rsid w:val="006A4F20"/>
    <w:rsid w:val="007939FC"/>
    <w:rsid w:val="008A184A"/>
    <w:rsid w:val="008A45E5"/>
    <w:rsid w:val="0096345B"/>
    <w:rsid w:val="00A07DF9"/>
    <w:rsid w:val="00AC210E"/>
    <w:rsid w:val="00AE286C"/>
    <w:rsid w:val="00B22793"/>
    <w:rsid w:val="00B26070"/>
    <w:rsid w:val="00BE2057"/>
    <w:rsid w:val="00C909C8"/>
    <w:rsid w:val="00CE54D8"/>
    <w:rsid w:val="00D0052D"/>
    <w:rsid w:val="00D4738E"/>
    <w:rsid w:val="00D73B75"/>
    <w:rsid w:val="00E92269"/>
    <w:rsid w:val="00EC73BF"/>
    <w:rsid w:val="00EF7923"/>
  </w:rsids>
  <m:mathPr>
    <m:mathFont m:val="Cambria Math"/>
    <m:brkBin m:val="before"/>
    <m:brkBinSub m:val="--"/>
    <m:smallFrac m:val="0"/>
    <m:dispDef/>
    <m:lMargin m:val="0"/>
    <m:rMargin m:val="0"/>
    <m:defJc m:val="centerGroup"/>
    <m:wrapIndent m:val="1440"/>
    <m:intLim m:val="subSup"/>
    <m:naryLim m:val="undOvr"/>
  </m:mathPr>
  <w:themeFontLang w:val="vi-VN"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AF45A9"/>
  <w15:docId w15:val="{8C29095A-1963-4E8B-9D9F-C9E75436A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hAnsi=".VnTime"/>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Pr>
      <w:rFonts w:ascii="Tahoma" w:hAnsi="Tahoma"/>
      <w:sz w:val="16"/>
      <w:szCs w:val="16"/>
    </w:rPr>
  </w:style>
  <w:style w:type="character" w:customStyle="1" w:styleId="BalloonTextChar">
    <w:name w:val="Balloon Text Char"/>
    <w:link w:val="BalloonText"/>
    <w:rPr>
      <w:rFonts w:ascii="Tahoma" w:hAnsi="Tahoma" w:cs="Tahoma"/>
      <w:sz w:val="16"/>
      <w:szCs w:val="16"/>
    </w:rPr>
  </w:style>
  <w:style w:type="character" w:customStyle="1" w:styleId="apple-converted-space">
    <w:name w:val="apple-converted-space"/>
    <w:basedOn w:val="DefaultParagraphFont"/>
  </w:style>
  <w:style w:type="paragraph" w:styleId="NormalWeb">
    <w:name w:val="Normal (Web)"/>
    <w:basedOn w:val="Normal"/>
    <w:uiPriority w:val="99"/>
    <w:unhideWhenUsed/>
    <w:pPr>
      <w:spacing w:before="100" w:beforeAutospacing="1" w:after="100" w:afterAutospacing="1"/>
    </w:pPr>
    <w:rPr>
      <w:rFonts w:ascii="Times New Roman" w:hAnsi="Times New Roman"/>
      <w:sz w:val="24"/>
      <w:szCs w:val="24"/>
      <w:lang w:val="vi-VN" w:eastAsia="vi-VN"/>
    </w:rPr>
  </w:style>
  <w:style w:type="paragraph" w:customStyle="1" w:styleId="Char">
    <w:name w:val="Char"/>
    <w:basedOn w:val="Normal"/>
    <w:next w:val="Normal"/>
    <w:autoRedefine/>
    <w:semiHidden/>
    <w:pPr>
      <w:spacing w:before="120" w:after="120" w:line="312" w:lineRule="auto"/>
    </w:pPr>
    <w:rPr>
      <w:rFonts w:ascii="Times New Roman" w:hAnsi="Times New Roman"/>
    </w:rPr>
  </w:style>
  <w:style w:type="character" w:styleId="Hyperlink">
    <w:name w:val="Hyperlink"/>
    <w:rPr>
      <w:color w:val="0000FF"/>
      <w:u w:val="single"/>
    </w:rPr>
  </w:style>
  <w:style w:type="paragraph" w:styleId="Header">
    <w:name w:val="header"/>
    <w:basedOn w:val="Normal"/>
    <w:link w:val="HeaderChar"/>
    <w:uiPriority w:val="99"/>
    <w:pPr>
      <w:tabs>
        <w:tab w:val="center" w:pos="4513"/>
        <w:tab w:val="right" w:pos="9026"/>
      </w:tabs>
    </w:pPr>
  </w:style>
  <w:style w:type="character" w:customStyle="1" w:styleId="HeaderChar">
    <w:name w:val="Header Char"/>
    <w:link w:val="Header"/>
    <w:uiPriority w:val="99"/>
    <w:rPr>
      <w:rFonts w:ascii=".VnTime" w:hAnsi=".VnTime"/>
      <w:sz w:val="28"/>
      <w:szCs w:val="28"/>
      <w:lang w:val="en-US" w:eastAsia="en-US"/>
    </w:rPr>
  </w:style>
  <w:style w:type="character" w:customStyle="1" w:styleId="FooterChar">
    <w:name w:val="Footer Char"/>
    <w:link w:val="Footer"/>
    <w:uiPriority w:val="99"/>
    <w:rPr>
      <w:rFonts w:ascii=".VnTime" w:hAnsi=".VnTime"/>
      <w:sz w:val="28"/>
      <w:szCs w:val="28"/>
      <w:lang w:val="en-US" w:eastAsia="en-US"/>
    </w:rPr>
  </w:style>
  <w:style w:type="paragraph" w:styleId="ListParagraph">
    <w:name w:val="List Paragraph"/>
    <w:basedOn w:val="Normal"/>
    <w:uiPriority w:val="34"/>
    <w:qFormat/>
    <w:pPr>
      <w:ind w:left="720"/>
      <w:contextualSpacing/>
    </w:pPr>
  </w:style>
  <w:style w:type="paragraph" w:customStyle="1" w:styleId="Nidung">
    <w:name w:val="Nội dung"/>
    <w:rPr>
      <w:color w:val="000000"/>
      <w:sz w:val="28"/>
      <w:szCs w:val="28"/>
      <w:u w:color="000000"/>
      <w:lang w:val="en-US" w:eastAsia="en-US"/>
    </w:rPr>
  </w:style>
  <w:style w:type="paragraph" w:customStyle="1" w:styleId="Body1">
    <w:name w:val="Body 1"/>
    <w:pPr>
      <w:outlineLvl w:val="0"/>
    </w:pPr>
    <w:rPr>
      <w:rFonts w:eastAsia="Arial Unicode MS"/>
      <w:color w:val="000000"/>
      <w:sz w:val="24"/>
      <w:u w:color="000000"/>
      <w:lang w:val="en-US" w:eastAsia="en-US"/>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
    <w:basedOn w:val="Normal"/>
    <w:link w:val="FootnoteTextChar"/>
    <w:qFormat/>
    <w:rPr>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
    <w:basedOn w:val="DefaultParagraphFont"/>
    <w:link w:val="FootnoteText"/>
    <w:qFormat/>
    <w:rPr>
      <w:rFonts w:ascii=".VnTime" w:hAnsi=".VnTime"/>
      <w:lang w:val="en-US" w:eastAsia="en-US"/>
    </w:rPr>
  </w:style>
  <w:style w:type="character" w:styleId="FootnoteReference">
    <w:name w:val="footnote reference"/>
    <w:aliases w:val="Footnote,Footnote text,ftref,BearingPoint,16 Point,Superscript 6 Point,fr,Footnote Text1,f,Ref,de nota al pie,Footnote + Arial,10 pt,Black,Footnote Text11,BVI fnr,(NECG) Footnote Reference,footnote ref,SUPERS,Footnote dich, BVI fnr,4_"/>
    <w:basedOn w:val="DefaultParagraphFont"/>
    <w:link w:val="RefChar"/>
    <w:uiPriority w:val="99"/>
    <w:qFormat/>
    <w:rPr>
      <w:vertAlign w:val="superscript"/>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rPr>
      <w:sz w:val="20"/>
      <w:szCs w:val="20"/>
    </w:rPr>
  </w:style>
  <w:style w:type="character" w:customStyle="1" w:styleId="CommentTextChar">
    <w:name w:val="Comment Text Char"/>
    <w:basedOn w:val="DefaultParagraphFont"/>
    <w:link w:val="CommentText"/>
    <w:semiHidden/>
    <w:rPr>
      <w:rFonts w:ascii=".VnTime" w:hAnsi=".VnTime"/>
      <w:lang w:val="en-US" w:eastAsia="en-US"/>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VnTime" w:hAnsi=".VnTime"/>
      <w:b/>
      <w:bCs/>
      <w:lang w:val="en-US" w:eastAsia="en-US"/>
    </w:rPr>
  </w:style>
  <w:style w:type="character" w:styleId="Strong">
    <w:name w:val="Strong"/>
    <w:uiPriority w:val="22"/>
    <w:qFormat/>
    <w:rPr>
      <w:b/>
      <w:bCs/>
    </w:rPr>
  </w:style>
  <w:style w:type="paragraph" w:customStyle="1" w:styleId="Noidung">
    <w:name w:val="Noi dung"/>
    <w:basedOn w:val="Normal"/>
    <w:qFormat/>
    <w:pPr>
      <w:spacing w:before="120" w:line="264" w:lineRule="auto"/>
      <w:ind w:firstLine="567"/>
      <w:jc w:val="both"/>
    </w:pPr>
    <w:rPr>
      <w:rFonts w:ascii="Times New Roman" w:hAnsi="Times New Roman"/>
      <w:szCs w:val="24"/>
      <w:lang w:eastAsia="vi-VN"/>
    </w:rPr>
  </w:style>
  <w:style w:type="paragraph" w:styleId="Revision">
    <w:name w:val="Revision"/>
    <w:hidden/>
    <w:uiPriority w:val="99"/>
    <w:semiHidden/>
    <w:rPr>
      <w:rFonts w:ascii=".VnTime" w:hAnsi=".VnTime"/>
      <w:sz w:val="28"/>
      <w:szCs w:val="28"/>
      <w:lang w:val="en-US" w:eastAsia="en-US"/>
    </w:rPr>
  </w:style>
  <w:style w:type="paragraph" w:customStyle="1" w:styleId="RefChar">
    <w:name w:val="Ref Char"/>
    <w:aliases w:val="de nota al pie Char,Ref1 Char,BVI fnr Char Char Char Char Char Char Char,BVI fnr Car Car Char Char Char Char Char Char Char,BVI fnr Car Char Char Char Char Char Char Char,FNRefe,ftref Char,Footnote Char,Footnote text Char,fr Char,16 Point Char"/>
    <w:basedOn w:val="Normal"/>
    <w:link w:val="FootnoteReference"/>
    <w:uiPriority w:val="99"/>
    <w:qFormat/>
    <w:pPr>
      <w:spacing w:after="160" w:line="240" w:lineRule="exact"/>
    </w:pPr>
    <w:rPr>
      <w:rFonts w:ascii="Times New Roman" w:hAnsi="Times New Roman"/>
      <w:sz w:val="20"/>
      <w:szCs w:val="20"/>
      <w:vertAlign w:val="superscript"/>
      <w:lang w:val="vi-VN" w:eastAsia="vi-VN"/>
    </w:rPr>
  </w:style>
  <w:style w:type="paragraph" w:customStyle="1" w:styleId="TableParagraph">
    <w:name w:val="Table Paragraph"/>
    <w:basedOn w:val="Normal"/>
    <w:uiPriority w:val="1"/>
    <w:qFormat/>
    <w:pPr>
      <w:widowControl w:val="0"/>
      <w:autoSpaceDE w:val="0"/>
      <w:autoSpaceDN w:val="0"/>
    </w:pPr>
    <w:rPr>
      <w:rFonts w:ascii="Times New Roman" w:hAnsi="Times New Roman"/>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527253">
      <w:bodyDiv w:val="1"/>
      <w:marLeft w:val="0"/>
      <w:marRight w:val="0"/>
      <w:marTop w:val="0"/>
      <w:marBottom w:val="0"/>
      <w:divBdr>
        <w:top w:val="none" w:sz="0" w:space="0" w:color="auto"/>
        <w:left w:val="none" w:sz="0" w:space="0" w:color="auto"/>
        <w:bottom w:val="none" w:sz="0" w:space="0" w:color="auto"/>
        <w:right w:val="none" w:sz="0" w:space="0" w:color="auto"/>
      </w:divBdr>
    </w:div>
    <w:div w:id="180902086">
      <w:bodyDiv w:val="1"/>
      <w:marLeft w:val="0"/>
      <w:marRight w:val="0"/>
      <w:marTop w:val="0"/>
      <w:marBottom w:val="0"/>
      <w:divBdr>
        <w:top w:val="none" w:sz="0" w:space="0" w:color="auto"/>
        <w:left w:val="none" w:sz="0" w:space="0" w:color="auto"/>
        <w:bottom w:val="none" w:sz="0" w:space="0" w:color="auto"/>
        <w:right w:val="none" w:sz="0" w:space="0" w:color="auto"/>
      </w:divBdr>
    </w:div>
    <w:div w:id="200290056">
      <w:bodyDiv w:val="1"/>
      <w:marLeft w:val="0"/>
      <w:marRight w:val="0"/>
      <w:marTop w:val="0"/>
      <w:marBottom w:val="0"/>
      <w:divBdr>
        <w:top w:val="none" w:sz="0" w:space="0" w:color="auto"/>
        <w:left w:val="none" w:sz="0" w:space="0" w:color="auto"/>
        <w:bottom w:val="none" w:sz="0" w:space="0" w:color="auto"/>
        <w:right w:val="none" w:sz="0" w:space="0" w:color="auto"/>
      </w:divBdr>
    </w:div>
    <w:div w:id="346561340">
      <w:bodyDiv w:val="1"/>
      <w:marLeft w:val="0"/>
      <w:marRight w:val="0"/>
      <w:marTop w:val="0"/>
      <w:marBottom w:val="0"/>
      <w:divBdr>
        <w:top w:val="none" w:sz="0" w:space="0" w:color="auto"/>
        <w:left w:val="none" w:sz="0" w:space="0" w:color="auto"/>
        <w:bottom w:val="none" w:sz="0" w:space="0" w:color="auto"/>
        <w:right w:val="none" w:sz="0" w:space="0" w:color="auto"/>
      </w:divBdr>
    </w:div>
    <w:div w:id="491408667">
      <w:bodyDiv w:val="1"/>
      <w:marLeft w:val="0"/>
      <w:marRight w:val="0"/>
      <w:marTop w:val="0"/>
      <w:marBottom w:val="0"/>
      <w:divBdr>
        <w:top w:val="none" w:sz="0" w:space="0" w:color="auto"/>
        <w:left w:val="none" w:sz="0" w:space="0" w:color="auto"/>
        <w:bottom w:val="none" w:sz="0" w:space="0" w:color="auto"/>
        <w:right w:val="none" w:sz="0" w:space="0" w:color="auto"/>
      </w:divBdr>
    </w:div>
    <w:div w:id="895319200">
      <w:bodyDiv w:val="1"/>
      <w:marLeft w:val="0"/>
      <w:marRight w:val="0"/>
      <w:marTop w:val="0"/>
      <w:marBottom w:val="0"/>
      <w:divBdr>
        <w:top w:val="none" w:sz="0" w:space="0" w:color="auto"/>
        <w:left w:val="none" w:sz="0" w:space="0" w:color="auto"/>
        <w:bottom w:val="none" w:sz="0" w:space="0" w:color="auto"/>
        <w:right w:val="none" w:sz="0" w:space="0" w:color="auto"/>
      </w:divBdr>
    </w:div>
    <w:div w:id="1008867328">
      <w:bodyDiv w:val="1"/>
      <w:marLeft w:val="0"/>
      <w:marRight w:val="0"/>
      <w:marTop w:val="0"/>
      <w:marBottom w:val="0"/>
      <w:divBdr>
        <w:top w:val="none" w:sz="0" w:space="0" w:color="auto"/>
        <w:left w:val="none" w:sz="0" w:space="0" w:color="auto"/>
        <w:bottom w:val="none" w:sz="0" w:space="0" w:color="auto"/>
        <w:right w:val="none" w:sz="0" w:space="0" w:color="auto"/>
      </w:divBdr>
    </w:div>
    <w:div w:id="1023626888">
      <w:bodyDiv w:val="1"/>
      <w:marLeft w:val="0"/>
      <w:marRight w:val="0"/>
      <w:marTop w:val="0"/>
      <w:marBottom w:val="0"/>
      <w:divBdr>
        <w:top w:val="none" w:sz="0" w:space="0" w:color="auto"/>
        <w:left w:val="none" w:sz="0" w:space="0" w:color="auto"/>
        <w:bottom w:val="none" w:sz="0" w:space="0" w:color="auto"/>
        <w:right w:val="none" w:sz="0" w:space="0" w:color="auto"/>
      </w:divBdr>
    </w:div>
    <w:div w:id="1354460741">
      <w:bodyDiv w:val="1"/>
      <w:marLeft w:val="0"/>
      <w:marRight w:val="0"/>
      <w:marTop w:val="0"/>
      <w:marBottom w:val="0"/>
      <w:divBdr>
        <w:top w:val="none" w:sz="0" w:space="0" w:color="auto"/>
        <w:left w:val="none" w:sz="0" w:space="0" w:color="auto"/>
        <w:bottom w:val="none" w:sz="0" w:space="0" w:color="auto"/>
        <w:right w:val="none" w:sz="0" w:space="0" w:color="auto"/>
      </w:divBdr>
    </w:div>
    <w:div w:id="1771273782">
      <w:bodyDiv w:val="1"/>
      <w:marLeft w:val="0"/>
      <w:marRight w:val="0"/>
      <w:marTop w:val="0"/>
      <w:marBottom w:val="0"/>
      <w:divBdr>
        <w:top w:val="none" w:sz="0" w:space="0" w:color="auto"/>
        <w:left w:val="none" w:sz="0" w:space="0" w:color="auto"/>
        <w:bottom w:val="none" w:sz="0" w:space="0" w:color="auto"/>
        <w:right w:val="none" w:sz="0" w:space="0" w:color="auto"/>
      </w:divBdr>
    </w:div>
    <w:div w:id="1800759384">
      <w:bodyDiv w:val="1"/>
      <w:marLeft w:val="0"/>
      <w:marRight w:val="0"/>
      <w:marTop w:val="0"/>
      <w:marBottom w:val="0"/>
      <w:divBdr>
        <w:top w:val="none" w:sz="0" w:space="0" w:color="auto"/>
        <w:left w:val="none" w:sz="0" w:space="0" w:color="auto"/>
        <w:bottom w:val="none" w:sz="0" w:space="0" w:color="auto"/>
        <w:right w:val="none" w:sz="0" w:space="0" w:color="auto"/>
      </w:divBdr>
    </w:div>
    <w:div w:id="1891184368">
      <w:bodyDiv w:val="1"/>
      <w:marLeft w:val="0"/>
      <w:marRight w:val="0"/>
      <w:marTop w:val="0"/>
      <w:marBottom w:val="0"/>
      <w:divBdr>
        <w:top w:val="none" w:sz="0" w:space="0" w:color="auto"/>
        <w:left w:val="none" w:sz="0" w:space="0" w:color="auto"/>
        <w:bottom w:val="none" w:sz="0" w:space="0" w:color="auto"/>
        <w:right w:val="none" w:sz="0" w:space="0" w:color="auto"/>
      </w:divBdr>
    </w:div>
    <w:div w:id="2040742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559A3-1979-4BE3-881B-707C9A9B5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384</Words>
  <Characters>2192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UBND TỈNH HÀ TĨNH</vt:lpstr>
    </vt:vector>
  </TitlesOfParts>
  <Company>HOME</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HÀ TĨNH</dc:title>
  <dc:creator>User</dc:creator>
  <cp:lastModifiedBy>USER</cp:lastModifiedBy>
  <cp:revision>5</cp:revision>
  <cp:lastPrinted>2025-03-14T02:56:00Z</cp:lastPrinted>
  <dcterms:created xsi:type="dcterms:W3CDTF">2026-05-12T08:14:00Z</dcterms:created>
  <dcterms:modified xsi:type="dcterms:W3CDTF">2026-05-12T08:46:00Z</dcterms:modified>
</cp:coreProperties>
</file>